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5341F" w14:textId="77777777" w:rsidR="00BC3F74" w:rsidRPr="006760CC" w:rsidRDefault="00941E8F" w:rsidP="00512729">
      <w:pPr>
        <w:spacing w:line="360" w:lineRule="auto"/>
        <w:rPr>
          <w:rFonts w:ascii="Arial" w:hAnsi="Arial" w:cs="Arial"/>
          <w:b/>
          <w:sz w:val="28"/>
          <w:szCs w:val="28"/>
          <w:lang w:val="de-DE"/>
        </w:rPr>
      </w:pPr>
      <w:r>
        <w:rPr>
          <w:rFonts w:ascii="Arial" w:hAnsi="Arial" w:cs="Arial"/>
          <w:b/>
          <w:noProof/>
          <w:sz w:val="28"/>
          <w:szCs w:val="28"/>
          <w:lang w:val="de-DE" w:eastAsia="de-DE"/>
        </w:rPr>
        <w:drawing>
          <wp:anchor distT="0" distB="0" distL="114300" distR="114300" simplePos="0" relativeHeight="251665408" behindDoc="1" locked="0" layoutInCell="1" allowOverlap="1" wp14:anchorId="7F6501C4" wp14:editId="6101C4F2">
            <wp:simplePos x="0" y="0"/>
            <wp:positionH relativeFrom="column">
              <wp:posOffset>4610100</wp:posOffset>
            </wp:positionH>
            <wp:positionV relativeFrom="paragraph">
              <wp:posOffset>-87139</wp:posOffset>
            </wp:positionV>
            <wp:extent cx="1409700" cy="5672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 LIFE + Konstanz (Blue text) 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567200"/>
                    </a:xfrm>
                    <a:prstGeom prst="rect">
                      <a:avLst/>
                    </a:prstGeom>
                  </pic:spPr>
                </pic:pic>
              </a:graphicData>
            </a:graphic>
            <wp14:sizeRelH relativeFrom="page">
              <wp14:pctWidth>0</wp14:pctWidth>
            </wp14:sizeRelH>
            <wp14:sizeRelV relativeFrom="page">
              <wp14:pctHeight>0</wp14:pctHeight>
            </wp14:sizeRelV>
          </wp:anchor>
        </w:drawing>
      </w:r>
      <w:r w:rsidR="00627EBD" w:rsidRPr="00627EBD">
        <w:rPr>
          <w:rFonts w:ascii="Arial" w:hAnsi="Arial" w:cs="Arial"/>
          <w:b/>
          <w:noProof/>
          <w:sz w:val="28"/>
          <w:szCs w:val="28"/>
          <w:lang w:val="de-DE" w:eastAsia="de-DE"/>
        </w:rPr>
        <w:drawing>
          <wp:anchor distT="0" distB="0" distL="114300" distR="114300" simplePos="0" relativeHeight="251658240" behindDoc="1" locked="0" layoutInCell="1" allowOverlap="1" wp14:anchorId="1BED64CA" wp14:editId="7D4049EF">
            <wp:simplePos x="0" y="0"/>
            <wp:positionH relativeFrom="column">
              <wp:posOffset>-551815</wp:posOffset>
            </wp:positionH>
            <wp:positionV relativeFrom="paragraph">
              <wp:posOffset>-35560</wp:posOffset>
            </wp:positionV>
            <wp:extent cx="412750" cy="2476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man Fla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2750" cy="247650"/>
                    </a:xfrm>
                    <a:prstGeom prst="rect">
                      <a:avLst/>
                    </a:prstGeom>
                  </pic:spPr>
                </pic:pic>
              </a:graphicData>
            </a:graphic>
            <wp14:sizeRelH relativeFrom="page">
              <wp14:pctWidth>0</wp14:pctWidth>
            </wp14:sizeRelH>
            <wp14:sizeRelV relativeFrom="page">
              <wp14:pctHeight>0</wp14:pctHeight>
            </wp14:sizeRelV>
          </wp:anchor>
        </w:drawing>
      </w:r>
      <w:r w:rsidR="00627EBD" w:rsidRPr="006760CC">
        <w:rPr>
          <w:rFonts w:ascii="Arial" w:hAnsi="Arial" w:cs="Arial"/>
          <w:b/>
          <w:sz w:val="28"/>
          <w:szCs w:val="28"/>
          <w:lang w:val="de-DE"/>
        </w:rPr>
        <w:t xml:space="preserve">SEA LIFE </w:t>
      </w:r>
      <w:r>
        <w:rPr>
          <w:rFonts w:ascii="Arial" w:hAnsi="Arial" w:cs="Arial"/>
          <w:b/>
          <w:sz w:val="28"/>
          <w:szCs w:val="28"/>
          <w:lang w:val="de-DE"/>
        </w:rPr>
        <w:t>Konstanz</w:t>
      </w:r>
    </w:p>
    <w:p w14:paraId="56ED3159" w14:textId="77777777" w:rsidR="00627EBD" w:rsidRPr="006760CC" w:rsidRDefault="00627EBD" w:rsidP="00512729">
      <w:pPr>
        <w:spacing w:line="360" w:lineRule="auto"/>
        <w:rPr>
          <w:rFonts w:ascii="Arial" w:hAnsi="Arial" w:cs="Arial"/>
          <w:b/>
          <w:sz w:val="24"/>
          <w:szCs w:val="28"/>
          <w:lang w:val="de-DE"/>
        </w:rPr>
      </w:pPr>
      <w:r w:rsidRPr="006760CC">
        <w:rPr>
          <w:rFonts w:ascii="Arial" w:hAnsi="Arial" w:cs="Arial"/>
          <w:b/>
          <w:sz w:val="24"/>
          <w:szCs w:val="28"/>
          <w:lang w:val="de-DE"/>
        </w:rPr>
        <w:t>Besucherinformationen</w:t>
      </w:r>
    </w:p>
    <w:p w14:paraId="648B03FD" w14:textId="77777777" w:rsidR="00627EBD" w:rsidRPr="006760CC" w:rsidRDefault="00627EBD">
      <w:pPr>
        <w:rPr>
          <w:rFonts w:ascii="Arial" w:hAnsi="Arial" w:cs="Arial"/>
          <w:b/>
          <w:szCs w:val="28"/>
          <w:lang w:val="de-DE"/>
        </w:rPr>
      </w:pPr>
      <w:r w:rsidRPr="006760CC">
        <w:rPr>
          <w:rFonts w:ascii="Arial" w:hAnsi="Arial" w:cs="Arial"/>
          <w:b/>
          <w:szCs w:val="28"/>
          <w:lang w:val="de-DE"/>
        </w:rPr>
        <w:t>Lage &amp; Anfahrt</w:t>
      </w:r>
    </w:p>
    <w:p w14:paraId="4424F25A" w14:textId="77777777" w:rsidR="00627EBD" w:rsidRPr="00E01050" w:rsidRDefault="00627EBD" w:rsidP="00E01050">
      <w:pPr>
        <w:pStyle w:val="Listenabsatz"/>
        <w:numPr>
          <w:ilvl w:val="0"/>
          <w:numId w:val="1"/>
        </w:numPr>
        <w:rPr>
          <w:rFonts w:ascii="Arial" w:hAnsi="Arial" w:cs="Arial"/>
          <w:szCs w:val="28"/>
          <w:lang w:val="de-DE"/>
        </w:rPr>
      </w:pPr>
      <w:r w:rsidRPr="00E01050">
        <w:rPr>
          <w:rFonts w:ascii="Arial" w:hAnsi="Arial" w:cs="Arial"/>
          <w:szCs w:val="28"/>
          <w:lang w:val="de-DE"/>
        </w:rPr>
        <w:t xml:space="preserve">Adresse: </w:t>
      </w:r>
      <w:r w:rsidR="00E01050" w:rsidRPr="00E01050">
        <w:rPr>
          <w:rFonts w:ascii="Arial" w:hAnsi="Arial" w:cs="Arial"/>
          <w:szCs w:val="28"/>
          <w:lang w:val="de-DE"/>
        </w:rPr>
        <w:t>Hafenstraße 9</w:t>
      </w:r>
      <w:r w:rsidRPr="00E01050">
        <w:rPr>
          <w:rFonts w:ascii="Arial" w:hAnsi="Arial" w:cs="Arial"/>
          <w:szCs w:val="28"/>
          <w:lang w:val="de-DE"/>
        </w:rPr>
        <w:t xml:space="preserve">, </w:t>
      </w:r>
      <w:r w:rsidR="00E01050" w:rsidRPr="00E01050">
        <w:rPr>
          <w:rFonts w:ascii="Arial" w:hAnsi="Arial" w:cs="Arial"/>
          <w:szCs w:val="28"/>
          <w:lang w:val="de-DE"/>
        </w:rPr>
        <w:t>78462 Konstanz</w:t>
      </w:r>
    </w:p>
    <w:p w14:paraId="587240AF" w14:textId="67E4AE5F" w:rsidR="00627EBD" w:rsidRDefault="000E3BA5" w:rsidP="002E4E6B">
      <w:pPr>
        <w:pStyle w:val="Listenabsatz"/>
        <w:numPr>
          <w:ilvl w:val="0"/>
          <w:numId w:val="1"/>
        </w:numPr>
        <w:rPr>
          <w:rFonts w:ascii="Arial" w:hAnsi="Arial" w:cs="Arial"/>
          <w:szCs w:val="28"/>
          <w:lang w:val="de-DE"/>
        </w:rPr>
      </w:pPr>
      <w:r>
        <w:rPr>
          <w:rFonts w:ascii="Arial" w:hAnsi="Arial" w:cs="Arial"/>
          <w:szCs w:val="28"/>
          <w:lang w:val="de-DE"/>
        </w:rPr>
        <w:t>Am</w:t>
      </w:r>
      <w:r w:rsidR="00E01050">
        <w:rPr>
          <w:rFonts w:ascii="Arial" w:hAnsi="Arial" w:cs="Arial"/>
          <w:szCs w:val="28"/>
          <w:lang w:val="de-DE"/>
        </w:rPr>
        <w:t xml:space="preserve"> Hafen von Konstanz, d</w:t>
      </w:r>
      <w:r w:rsidR="002E4E6B" w:rsidRPr="00E01050">
        <w:rPr>
          <w:rFonts w:ascii="Arial" w:hAnsi="Arial" w:cs="Arial"/>
          <w:szCs w:val="28"/>
          <w:lang w:val="de-DE"/>
        </w:rPr>
        <w:t xml:space="preserve">irekt </w:t>
      </w:r>
      <w:r w:rsidR="00E01050">
        <w:rPr>
          <w:rFonts w:ascii="Arial" w:hAnsi="Arial" w:cs="Arial"/>
          <w:szCs w:val="28"/>
          <w:lang w:val="de-DE"/>
        </w:rPr>
        <w:t>am Bodensee</w:t>
      </w:r>
    </w:p>
    <w:p w14:paraId="3228592F" w14:textId="77777777" w:rsidR="00E01050" w:rsidRDefault="002E4E6B" w:rsidP="00E01050">
      <w:pPr>
        <w:pStyle w:val="Listenabsatz"/>
        <w:numPr>
          <w:ilvl w:val="0"/>
          <w:numId w:val="1"/>
        </w:numPr>
        <w:rPr>
          <w:rFonts w:ascii="Arial" w:hAnsi="Arial" w:cs="Arial"/>
          <w:szCs w:val="28"/>
          <w:lang w:val="de-DE"/>
        </w:rPr>
      </w:pPr>
      <w:r w:rsidRPr="00E01050">
        <w:rPr>
          <w:rFonts w:ascii="Arial" w:hAnsi="Arial" w:cs="Arial"/>
          <w:szCs w:val="28"/>
          <w:lang w:val="de-DE"/>
        </w:rPr>
        <w:t xml:space="preserve">Mit dem </w:t>
      </w:r>
      <w:r w:rsidR="00E01050">
        <w:rPr>
          <w:rFonts w:ascii="Arial" w:hAnsi="Arial" w:cs="Arial"/>
          <w:szCs w:val="28"/>
          <w:lang w:val="de-DE"/>
        </w:rPr>
        <w:t xml:space="preserve">Auto: </w:t>
      </w:r>
      <w:r w:rsidR="00E01050" w:rsidRPr="00E01050">
        <w:rPr>
          <w:rFonts w:ascii="Arial" w:hAnsi="Arial" w:cs="Arial"/>
          <w:szCs w:val="28"/>
          <w:lang w:val="de-DE"/>
        </w:rPr>
        <w:t>Folge in Konstanz der braunen „Fisch-Beschilderung“ zu den nächstgelegenen Parkplätzen in der Innensta</w:t>
      </w:r>
      <w:r w:rsidR="00E01050">
        <w:rPr>
          <w:rFonts w:ascii="Arial" w:hAnsi="Arial" w:cs="Arial"/>
          <w:szCs w:val="28"/>
          <w:lang w:val="de-DE"/>
        </w:rPr>
        <w:t xml:space="preserve">dt und im LAGO </w:t>
      </w:r>
      <w:proofErr w:type="gramStart"/>
      <w:r w:rsidR="00E01050">
        <w:rPr>
          <w:rFonts w:ascii="Arial" w:hAnsi="Arial" w:cs="Arial"/>
          <w:szCs w:val="28"/>
          <w:lang w:val="de-DE"/>
        </w:rPr>
        <w:t>Shopping Center</w:t>
      </w:r>
      <w:proofErr w:type="gramEnd"/>
      <w:r w:rsidR="00E01050">
        <w:rPr>
          <w:rFonts w:ascii="Arial" w:hAnsi="Arial" w:cs="Arial"/>
          <w:szCs w:val="28"/>
          <w:lang w:val="de-DE"/>
        </w:rPr>
        <w:t>.</w:t>
      </w:r>
    </w:p>
    <w:p w14:paraId="50F23139" w14:textId="77777777" w:rsidR="002E4E6B" w:rsidRPr="00E01050" w:rsidRDefault="00E01050" w:rsidP="00E01050">
      <w:pPr>
        <w:pStyle w:val="Listenabsatz"/>
        <w:numPr>
          <w:ilvl w:val="0"/>
          <w:numId w:val="1"/>
        </w:numPr>
        <w:rPr>
          <w:rFonts w:ascii="Arial" w:hAnsi="Arial" w:cs="Arial"/>
          <w:szCs w:val="28"/>
          <w:lang w:val="de-DE"/>
        </w:rPr>
      </w:pPr>
      <w:r>
        <w:rPr>
          <w:rFonts w:ascii="Arial" w:hAnsi="Arial" w:cs="Arial"/>
          <w:szCs w:val="28"/>
          <w:lang w:val="de-DE"/>
        </w:rPr>
        <w:t>Mit dem Zug</w:t>
      </w:r>
      <w:r w:rsidR="002E4E6B" w:rsidRPr="00E01050">
        <w:rPr>
          <w:rFonts w:ascii="Arial" w:hAnsi="Arial" w:cs="Arial"/>
          <w:szCs w:val="28"/>
          <w:lang w:val="de-DE"/>
        </w:rPr>
        <w:t xml:space="preserve">: </w:t>
      </w:r>
      <w:r w:rsidRPr="00E01050">
        <w:rPr>
          <w:rFonts w:ascii="Arial" w:hAnsi="Arial" w:cs="Arial"/>
          <w:szCs w:val="28"/>
          <w:lang w:val="de-DE"/>
        </w:rPr>
        <w:t>Das SEA LIFE Konstanz befindet sich hinter dem Bahnhof auf der rechten Seite des Hafengeländes.</w:t>
      </w:r>
    </w:p>
    <w:p w14:paraId="765726AE" w14:textId="471D1BA7" w:rsidR="002E4E6B" w:rsidRDefault="00E01050" w:rsidP="00E01050">
      <w:pPr>
        <w:pStyle w:val="Listenabsatz"/>
        <w:numPr>
          <w:ilvl w:val="0"/>
          <w:numId w:val="1"/>
        </w:numPr>
        <w:rPr>
          <w:rFonts w:ascii="Arial" w:hAnsi="Arial" w:cs="Arial"/>
          <w:szCs w:val="28"/>
          <w:lang w:val="de-DE"/>
        </w:rPr>
      </w:pPr>
      <w:r>
        <w:rPr>
          <w:rFonts w:ascii="Arial" w:hAnsi="Arial" w:cs="Arial"/>
          <w:szCs w:val="28"/>
          <w:lang w:val="de-DE"/>
        </w:rPr>
        <w:t xml:space="preserve">Parken: </w:t>
      </w:r>
      <w:r w:rsidRPr="00E01050">
        <w:rPr>
          <w:rFonts w:ascii="Arial" w:hAnsi="Arial" w:cs="Arial"/>
          <w:szCs w:val="28"/>
          <w:lang w:val="de-DE"/>
        </w:rPr>
        <w:t>Wir empfehlen mit den öffentli</w:t>
      </w:r>
      <w:r>
        <w:rPr>
          <w:rFonts w:ascii="Arial" w:hAnsi="Arial" w:cs="Arial"/>
          <w:szCs w:val="28"/>
          <w:lang w:val="de-DE"/>
        </w:rPr>
        <w:t>chen Verkehrsmitteln anzureisen. V</w:t>
      </w:r>
      <w:r w:rsidRPr="00E01050">
        <w:rPr>
          <w:rFonts w:ascii="Arial" w:hAnsi="Arial" w:cs="Arial"/>
          <w:szCs w:val="28"/>
          <w:lang w:val="de-DE"/>
        </w:rPr>
        <w:t>or Ort gibt es nur wenige Parkplätze.</w:t>
      </w:r>
      <w:r w:rsidR="00A14B6A">
        <w:rPr>
          <w:rFonts w:ascii="Arial" w:hAnsi="Arial" w:cs="Arial"/>
          <w:szCs w:val="28"/>
          <w:lang w:val="de-DE"/>
        </w:rPr>
        <w:t xml:space="preserve"> </w:t>
      </w:r>
    </w:p>
    <w:p w14:paraId="0873CC4A" w14:textId="77777777" w:rsidR="00BA584A" w:rsidRDefault="00BA584A" w:rsidP="00BA584A">
      <w:pPr>
        <w:rPr>
          <w:rFonts w:ascii="Arial" w:hAnsi="Arial" w:cs="Arial"/>
          <w:b/>
          <w:szCs w:val="28"/>
          <w:lang w:val="de-DE"/>
        </w:rPr>
      </w:pPr>
      <w:r w:rsidRPr="00BA584A">
        <w:rPr>
          <w:rFonts w:ascii="Arial" w:hAnsi="Arial" w:cs="Arial"/>
          <w:b/>
          <w:szCs w:val="28"/>
          <w:lang w:val="de-DE"/>
        </w:rPr>
        <w:t>Einrichtungen &amp; Barrierefreiheit</w:t>
      </w:r>
    </w:p>
    <w:p w14:paraId="5D70D5B9" w14:textId="77777777" w:rsidR="001B5649" w:rsidRDefault="00E01050" w:rsidP="00E01050">
      <w:pPr>
        <w:pStyle w:val="Listenabsatz"/>
        <w:numPr>
          <w:ilvl w:val="0"/>
          <w:numId w:val="2"/>
        </w:numPr>
        <w:rPr>
          <w:rFonts w:ascii="Arial" w:hAnsi="Arial" w:cs="Arial"/>
          <w:szCs w:val="28"/>
          <w:lang w:val="de-DE"/>
        </w:rPr>
      </w:pPr>
      <w:r w:rsidRPr="001B5649">
        <w:rPr>
          <w:rFonts w:ascii="Arial" w:hAnsi="Arial" w:cs="Arial"/>
          <w:szCs w:val="28"/>
          <w:lang w:val="de-DE"/>
        </w:rPr>
        <w:t>Eintritt in das Bodensee</w:t>
      </w:r>
      <w:r w:rsidR="001B5649">
        <w:rPr>
          <w:rFonts w:ascii="Arial" w:hAnsi="Arial" w:cs="Arial"/>
          <w:szCs w:val="28"/>
          <w:lang w:val="de-DE"/>
        </w:rPr>
        <w:t>-Naturmuseum inklusive</w:t>
      </w:r>
    </w:p>
    <w:p w14:paraId="4CC405CE" w14:textId="77777777" w:rsidR="00E01050" w:rsidRPr="001B5649" w:rsidRDefault="00E01050" w:rsidP="00E01050">
      <w:pPr>
        <w:pStyle w:val="Listenabsatz"/>
        <w:numPr>
          <w:ilvl w:val="0"/>
          <w:numId w:val="2"/>
        </w:numPr>
        <w:rPr>
          <w:rFonts w:ascii="Arial" w:hAnsi="Arial" w:cs="Arial"/>
          <w:szCs w:val="28"/>
          <w:lang w:val="de-DE"/>
        </w:rPr>
      </w:pPr>
      <w:r w:rsidRPr="001B5649">
        <w:rPr>
          <w:rFonts w:ascii="Arial" w:hAnsi="Arial" w:cs="Arial"/>
          <w:szCs w:val="28"/>
          <w:lang w:val="de-DE"/>
        </w:rPr>
        <w:t>Das SEA LIFE Konstanz ist barrierefrei ausgebaut und verfügt über einen Fahrstuhl, der alle Ebenen erreichbar macht. Natürlich gibt es auch zwei entsprechende WCs, welche mit Rollstuhl benutzbar sind.</w:t>
      </w:r>
    </w:p>
    <w:p w14:paraId="171F8362" w14:textId="77777777" w:rsidR="00BA584A" w:rsidRDefault="00BA584A" w:rsidP="00E01050">
      <w:pPr>
        <w:pStyle w:val="Listenabsatz"/>
        <w:numPr>
          <w:ilvl w:val="0"/>
          <w:numId w:val="2"/>
        </w:numPr>
        <w:rPr>
          <w:rFonts w:ascii="Arial" w:hAnsi="Arial" w:cs="Arial"/>
          <w:szCs w:val="28"/>
          <w:lang w:val="de-DE"/>
        </w:rPr>
      </w:pPr>
      <w:r>
        <w:rPr>
          <w:rFonts w:ascii="Arial" w:hAnsi="Arial" w:cs="Arial"/>
          <w:szCs w:val="28"/>
          <w:lang w:val="de-DE"/>
        </w:rPr>
        <w:t>Besucher</w:t>
      </w:r>
      <w:r w:rsidR="00192942">
        <w:rPr>
          <w:rFonts w:ascii="Arial" w:hAnsi="Arial" w:cs="Arial"/>
          <w:szCs w:val="28"/>
          <w:lang w:val="de-DE"/>
        </w:rPr>
        <w:t>*innen</w:t>
      </w:r>
      <w:r>
        <w:rPr>
          <w:rFonts w:ascii="Arial" w:hAnsi="Arial" w:cs="Arial"/>
          <w:szCs w:val="28"/>
          <w:lang w:val="de-DE"/>
        </w:rPr>
        <w:t xml:space="preserve"> mit einem „B“ im Behindertenausweis erhalten </w:t>
      </w:r>
      <w:r w:rsidR="00E01050">
        <w:rPr>
          <w:rFonts w:ascii="Arial" w:hAnsi="Arial" w:cs="Arial"/>
          <w:szCs w:val="28"/>
          <w:lang w:val="de-DE"/>
        </w:rPr>
        <w:t xml:space="preserve">einen ermäßigten Eintrittspreis und dürfen </w:t>
      </w:r>
      <w:r w:rsidR="00701951">
        <w:rPr>
          <w:rFonts w:ascii="Arial" w:hAnsi="Arial" w:cs="Arial"/>
          <w:szCs w:val="28"/>
          <w:lang w:val="de-DE"/>
        </w:rPr>
        <w:t>kostenlos</w:t>
      </w:r>
      <w:r>
        <w:rPr>
          <w:rFonts w:ascii="Arial" w:hAnsi="Arial" w:cs="Arial"/>
          <w:szCs w:val="28"/>
          <w:lang w:val="de-DE"/>
        </w:rPr>
        <w:t xml:space="preserve"> </w:t>
      </w:r>
      <w:r w:rsidR="00E01050">
        <w:rPr>
          <w:rFonts w:ascii="Arial" w:hAnsi="Arial" w:cs="Arial"/>
          <w:szCs w:val="28"/>
          <w:lang w:val="de-DE"/>
        </w:rPr>
        <w:t>eine</w:t>
      </w:r>
      <w:r>
        <w:rPr>
          <w:rFonts w:ascii="Arial" w:hAnsi="Arial" w:cs="Arial"/>
          <w:szCs w:val="28"/>
          <w:lang w:val="de-DE"/>
        </w:rPr>
        <w:t xml:space="preserve"> Begleitperson</w:t>
      </w:r>
      <w:r w:rsidR="00E01050">
        <w:rPr>
          <w:rFonts w:ascii="Arial" w:hAnsi="Arial" w:cs="Arial"/>
          <w:szCs w:val="28"/>
          <w:lang w:val="de-DE"/>
        </w:rPr>
        <w:t xml:space="preserve"> mitbringen.</w:t>
      </w:r>
    </w:p>
    <w:p w14:paraId="2F000E62" w14:textId="77777777" w:rsidR="00192942" w:rsidRDefault="00192942" w:rsidP="00E01050">
      <w:pPr>
        <w:pStyle w:val="Listenabsatz"/>
        <w:numPr>
          <w:ilvl w:val="0"/>
          <w:numId w:val="2"/>
        </w:numPr>
        <w:rPr>
          <w:rFonts w:ascii="Arial" w:hAnsi="Arial" w:cs="Arial"/>
          <w:szCs w:val="28"/>
          <w:lang w:val="de-DE"/>
        </w:rPr>
      </w:pPr>
      <w:r>
        <w:rPr>
          <w:rFonts w:ascii="Arial" w:hAnsi="Arial" w:cs="Arial"/>
          <w:szCs w:val="28"/>
          <w:lang w:val="de-DE"/>
        </w:rPr>
        <w:t>Restaurant und Souvenirshop täglich geöffnet</w:t>
      </w:r>
    </w:p>
    <w:p w14:paraId="30349FE4" w14:textId="77777777" w:rsidR="00BA584A" w:rsidRDefault="00BA584A" w:rsidP="00BA584A">
      <w:pPr>
        <w:pStyle w:val="Listenabsatz"/>
        <w:numPr>
          <w:ilvl w:val="0"/>
          <w:numId w:val="2"/>
        </w:numPr>
        <w:rPr>
          <w:rFonts w:ascii="Arial" w:hAnsi="Arial" w:cs="Arial"/>
          <w:szCs w:val="28"/>
          <w:lang w:val="de-DE"/>
        </w:rPr>
      </w:pPr>
      <w:r>
        <w:rPr>
          <w:rFonts w:ascii="Arial" w:hAnsi="Arial" w:cs="Arial"/>
          <w:szCs w:val="28"/>
          <w:lang w:val="de-DE"/>
        </w:rPr>
        <w:t>Die Ausstellung ist wetterunabhängig und klimatisiert</w:t>
      </w:r>
    </w:p>
    <w:p w14:paraId="6DE6C2F2" w14:textId="77777777" w:rsidR="00BA584A" w:rsidRDefault="00BA584A" w:rsidP="00BA584A">
      <w:pPr>
        <w:pStyle w:val="Listenabsatz"/>
        <w:numPr>
          <w:ilvl w:val="0"/>
          <w:numId w:val="2"/>
        </w:numPr>
        <w:rPr>
          <w:rFonts w:ascii="Arial" w:hAnsi="Arial" w:cs="Arial"/>
          <w:szCs w:val="28"/>
          <w:lang w:val="de-DE"/>
        </w:rPr>
      </w:pPr>
      <w:r>
        <w:rPr>
          <w:rFonts w:ascii="Arial" w:hAnsi="Arial" w:cs="Arial"/>
          <w:szCs w:val="28"/>
          <w:lang w:val="de-DE"/>
        </w:rPr>
        <w:t xml:space="preserve">Tiere sind nicht gestattet; Ausnahme sind Blinden- und Assistenzhunde </w:t>
      </w:r>
    </w:p>
    <w:p w14:paraId="48D1A4F1" w14:textId="77777777" w:rsidR="00BA584A" w:rsidRDefault="00BA584A" w:rsidP="00BA584A">
      <w:pPr>
        <w:pStyle w:val="Listenabsatz"/>
        <w:numPr>
          <w:ilvl w:val="0"/>
          <w:numId w:val="2"/>
        </w:numPr>
        <w:rPr>
          <w:rFonts w:ascii="Arial" w:hAnsi="Arial" w:cs="Arial"/>
          <w:szCs w:val="28"/>
          <w:lang w:val="de-DE"/>
        </w:rPr>
      </w:pPr>
      <w:r>
        <w:rPr>
          <w:rFonts w:ascii="Arial" w:hAnsi="Arial" w:cs="Arial"/>
          <w:szCs w:val="28"/>
          <w:lang w:val="de-DE"/>
        </w:rPr>
        <w:t>WCs und Wickelmöglichkeiten vorhanden</w:t>
      </w:r>
    </w:p>
    <w:p w14:paraId="44EFC151" w14:textId="77777777" w:rsidR="00BD1BAB" w:rsidRDefault="00BD1BAB" w:rsidP="00BA584A">
      <w:pPr>
        <w:pStyle w:val="Listenabsatz"/>
        <w:numPr>
          <w:ilvl w:val="0"/>
          <w:numId w:val="2"/>
        </w:numPr>
        <w:rPr>
          <w:rFonts w:ascii="Arial" w:hAnsi="Arial" w:cs="Arial"/>
          <w:szCs w:val="28"/>
          <w:lang w:val="de-DE"/>
        </w:rPr>
      </w:pPr>
      <w:r w:rsidRPr="00BD1BAB">
        <w:rPr>
          <w:rFonts w:ascii="Arial" w:hAnsi="Arial" w:cs="Arial"/>
          <w:szCs w:val="28"/>
          <w:lang w:val="de-DE"/>
        </w:rPr>
        <w:t>Die Mitnahme von Kinderwagen ist gestattet; bei starkem Besucherandrang wird jedoch empfohlen, diese draußen zu parken. Sperrige Kinderwagen, Bollerwagen und Fahrradanhänger sind</w:t>
      </w:r>
      <w:r>
        <w:rPr>
          <w:rFonts w:ascii="Arial" w:hAnsi="Arial" w:cs="Arial"/>
          <w:szCs w:val="28"/>
          <w:lang w:val="de-DE"/>
        </w:rPr>
        <w:t xml:space="preserve"> aus Sicherheitsgründen</w:t>
      </w:r>
      <w:r w:rsidRPr="00BD1BAB">
        <w:rPr>
          <w:rFonts w:ascii="Arial" w:hAnsi="Arial" w:cs="Arial"/>
          <w:szCs w:val="28"/>
          <w:lang w:val="de-DE"/>
        </w:rPr>
        <w:t xml:space="preserve"> im Center nicht erlaubt.</w:t>
      </w:r>
    </w:p>
    <w:p w14:paraId="0DD8DD0A" w14:textId="35F2F6B8" w:rsidR="00BA584A" w:rsidRDefault="00BA584A" w:rsidP="00BA584A">
      <w:pPr>
        <w:pStyle w:val="Listenabsatz"/>
        <w:numPr>
          <w:ilvl w:val="0"/>
          <w:numId w:val="2"/>
        </w:numPr>
        <w:rPr>
          <w:rFonts w:ascii="Arial" w:hAnsi="Arial" w:cs="Arial"/>
          <w:szCs w:val="28"/>
          <w:lang w:val="de-DE"/>
        </w:rPr>
      </w:pPr>
      <w:r>
        <w:rPr>
          <w:rFonts w:ascii="Arial" w:hAnsi="Arial" w:cs="Arial"/>
          <w:szCs w:val="28"/>
          <w:lang w:val="de-DE"/>
        </w:rPr>
        <w:t xml:space="preserve">Keine Garderobe </w:t>
      </w:r>
      <w:r w:rsidR="001B5649">
        <w:rPr>
          <w:rFonts w:ascii="Arial" w:hAnsi="Arial" w:cs="Arial"/>
          <w:szCs w:val="28"/>
          <w:lang w:val="de-DE"/>
        </w:rPr>
        <w:t xml:space="preserve">oder Schließfächer </w:t>
      </w:r>
      <w:r>
        <w:rPr>
          <w:rFonts w:ascii="Arial" w:hAnsi="Arial" w:cs="Arial"/>
          <w:szCs w:val="28"/>
          <w:lang w:val="de-DE"/>
        </w:rPr>
        <w:t>vorhanden</w:t>
      </w:r>
    </w:p>
    <w:p w14:paraId="53A487F2" w14:textId="77777777" w:rsidR="00BA584A" w:rsidRDefault="00BA584A" w:rsidP="00BA584A">
      <w:pPr>
        <w:pStyle w:val="Listenabsatz"/>
        <w:numPr>
          <w:ilvl w:val="0"/>
          <w:numId w:val="2"/>
        </w:numPr>
        <w:rPr>
          <w:rFonts w:ascii="Arial" w:hAnsi="Arial" w:cs="Arial"/>
          <w:szCs w:val="28"/>
          <w:lang w:val="de-DE"/>
        </w:rPr>
      </w:pPr>
      <w:r>
        <w:rPr>
          <w:rFonts w:ascii="Arial" w:hAnsi="Arial" w:cs="Arial"/>
          <w:szCs w:val="28"/>
          <w:lang w:val="de-DE"/>
        </w:rPr>
        <w:t>Fütterungen: Über aktuelle Schaufütterungen online informieren</w:t>
      </w:r>
    </w:p>
    <w:p w14:paraId="6A003B68" w14:textId="77777777" w:rsidR="00BA584A" w:rsidRPr="00352B24" w:rsidRDefault="00BA584A" w:rsidP="00BA584A">
      <w:pPr>
        <w:rPr>
          <w:rFonts w:ascii="Arial" w:hAnsi="Arial" w:cs="Arial"/>
          <w:b/>
          <w:szCs w:val="28"/>
          <w:lang w:val="de-DE"/>
        </w:rPr>
      </w:pPr>
      <w:r w:rsidRPr="00352B24">
        <w:rPr>
          <w:rFonts w:ascii="Arial" w:hAnsi="Arial" w:cs="Arial"/>
          <w:b/>
          <w:szCs w:val="28"/>
          <w:lang w:val="de-DE"/>
        </w:rPr>
        <w:t>Kategorien</w:t>
      </w:r>
    </w:p>
    <w:p w14:paraId="25F40596" w14:textId="77777777" w:rsidR="00BA584A" w:rsidRDefault="00BA584A" w:rsidP="00BA584A">
      <w:pPr>
        <w:pStyle w:val="Listenabsatz"/>
        <w:numPr>
          <w:ilvl w:val="0"/>
          <w:numId w:val="3"/>
        </w:numPr>
        <w:rPr>
          <w:rFonts w:ascii="Arial" w:hAnsi="Arial" w:cs="Arial"/>
          <w:szCs w:val="28"/>
          <w:lang w:val="de-DE"/>
        </w:rPr>
      </w:pPr>
      <w:r>
        <w:rPr>
          <w:rFonts w:ascii="Arial" w:hAnsi="Arial" w:cs="Arial"/>
          <w:szCs w:val="28"/>
          <w:lang w:val="de-DE"/>
        </w:rPr>
        <w:t>Erwachsener: 15+ Jahre</w:t>
      </w:r>
    </w:p>
    <w:p w14:paraId="1D870830" w14:textId="49ED2EF1" w:rsidR="00BA584A" w:rsidRDefault="00BA584A" w:rsidP="00BA584A">
      <w:pPr>
        <w:pStyle w:val="Listenabsatz"/>
        <w:numPr>
          <w:ilvl w:val="0"/>
          <w:numId w:val="3"/>
        </w:numPr>
        <w:rPr>
          <w:rFonts w:ascii="Arial" w:hAnsi="Arial" w:cs="Arial"/>
          <w:szCs w:val="28"/>
          <w:lang w:val="de-DE"/>
        </w:rPr>
      </w:pPr>
      <w:r>
        <w:rPr>
          <w:rFonts w:ascii="Arial" w:hAnsi="Arial" w:cs="Arial"/>
          <w:szCs w:val="28"/>
          <w:lang w:val="de-DE"/>
        </w:rPr>
        <w:t xml:space="preserve">Kind: </w:t>
      </w:r>
      <w:r w:rsidR="00BD1BAB">
        <w:rPr>
          <w:rFonts w:ascii="Arial" w:hAnsi="Arial" w:cs="Arial"/>
          <w:szCs w:val="28"/>
          <w:lang w:val="de-DE"/>
        </w:rPr>
        <w:t>2</w:t>
      </w:r>
      <w:r>
        <w:rPr>
          <w:rFonts w:ascii="Arial" w:hAnsi="Arial" w:cs="Arial"/>
          <w:szCs w:val="28"/>
          <w:lang w:val="de-DE"/>
        </w:rPr>
        <w:t xml:space="preserve"> bis 14 Jahre</w:t>
      </w:r>
    </w:p>
    <w:p w14:paraId="6051D1DB" w14:textId="77777777" w:rsidR="00BA584A" w:rsidRDefault="00BA584A" w:rsidP="00BA584A">
      <w:pPr>
        <w:pStyle w:val="Listenabsatz"/>
        <w:numPr>
          <w:ilvl w:val="0"/>
          <w:numId w:val="3"/>
        </w:numPr>
        <w:rPr>
          <w:rFonts w:ascii="Arial" w:hAnsi="Arial" w:cs="Arial"/>
          <w:szCs w:val="28"/>
          <w:lang w:val="de-DE"/>
        </w:rPr>
      </w:pPr>
      <w:r>
        <w:rPr>
          <w:rFonts w:ascii="Arial" w:hAnsi="Arial" w:cs="Arial"/>
          <w:szCs w:val="28"/>
          <w:lang w:val="de-DE"/>
        </w:rPr>
        <w:t>Kin</w:t>
      </w:r>
      <w:r w:rsidR="009D3E68">
        <w:rPr>
          <w:rFonts w:ascii="Arial" w:hAnsi="Arial" w:cs="Arial"/>
          <w:szCs w:val="28"/>
          <w:lang w:val="de-DE"/>
        </w:rPr>
        <w:t xml:space="preserve">der von 0 bis 2 Jahren erhalten </w:t>
      </w:r>
      <w:r>
        <w:rPr>
          <w:rFonts w:ascii="Arial" w:hAnsi="Arial" w:cs="Arial"/>
          <w:szCs w:val="28"/>
          <w:lang w:val="de-DE"/>
        </w:rPr>
        <w:t>freien Eintritt</w:t>
      </w:r>
    </w:p>
    <w:p w14:paraId="3DECB625" w14:textId="77777777" w:rsidR="00BA584A" w:rsidRDefault="00BA584A" w:rsidP="00BA584A">
      <w:pPr>
        <w:pStyle w:val="Listenabsatz"/>
        <w:numPr>
          <w:ilvl w:val="0"/>
          <w:numId w:val="3"/>
        </w:numPr>
        <w:rPr>
          <w:rFonts w:ascii="Arial" w:hAnsi="Arial" w:cs="Arial"/>
          <w:szCs w:val="28"/>
          <w:lang w:val="de-DE"/>
        </w:rPr>
      </w:pPr>
      <w:r>
        <w:rPr>
          <w:rFonts w:ascii="Arial" w:hAnsi="Arial" w:cs="Arial"/>
          <w:szCs w:val="28"/>
          <w:lang w:val="de-DE"/>
        </w:rPr>
        <w:t>Gruppen: ab 10 Personen</w:t>
      </w:r>
    </w:p>
    <w:p w14:paraId="0E173EF3" w14:textId="52CF25D7" w:rsidR="00401B65" w:rsidRDefault="00401B65" w:rsidP="00BA584A">
      <w:pPr>
        <w:pStyle w:val="Listenabsatz"/>
        <w:numPr>
          <w:ilvl w:val="0"/>
          <w:numId w:val="3"/>
        </w:numPr>
        <w:rPr>
          <w:rFonts w:ascii="Arial" w:hAnsi="Arial" w:cs="Arial"/>
          <w:szCs w:val="28"/>
          <w:lang w:val="de-DE"/>
        </w:rPr>
      </w:pPr>
      <w:r>
        <w:rPr>
          <w:rFonts w:ascii="Arial" w:hAnsi="Arial" w:cs="Arial"/>
          <w:szCs w:val="28"/>
          <w:lang w:val="de-DE"/>
        </w:rPr>
        <w:t>Schul- &amp; Kitagruppen: ab 10</w:t>
      </w:r>
      <w:r w:rsidR="00A14B6A">
        <w:rPr>
          <w:rFonts w:ascii="Arial" w:hAnsi="Arial" w:cs="Arial"/>
          <w:szCs w:val="28"/>
          <w:lang w:val="de-DE"/>
        </w:rPr>
        <w:t xml:space="preserve"> bzw. 5 Personen</w:t>
      </w:r>
    </w:p>
    <w:p w14:paraId="3D147F62" w14:textId="77777777" w:rsidR="00BA584A" w:rsidRPr="00352B24" w:rsidRDefault="00BA584A" w:rsidP="00BA584A">
      <w:pPr>
        <w:rPr>
          <w:rFonts w:ascii="Arial" w:hAnsi="Arial" w:cs="Arial"/>
          <w:b/>
          <w:szCs w:val="28"/>
          <w:lang w:val="de-DE"/>
        </w:rPr>
      </w:pPr>
      <w:r w:rsidRPr="00352B24">
        <w:rPr>
          <w:rFonts w:ascii="Arial" w:hAnsi="Arial" w:cs="Arial"/>
          <w:b/>
          <w:szCs w:val="28"/>
          <w:lang w:val="de-DE"/>
        </w:rPr>
        <w:t>Wichtig!</w:t>
      </w:r>
    </w:p>
    <w:p w14:paraId="5667B98D" w14:textId="77777777" w:rsidR="00BA584A" w:rsidRDefault="00BA584A" w:rsidP="00BA584A">
      <w:pPr>
        <w:pStyle w:val="Listenabsatz"/>
        <w:numPr>
          <w:ilvl w:val="0"/>
          <w:numId w:val="4"/>
        </w:numPr>
        <w:rPr>
          <w:rFonts w:ascii="Arial" w:hAnsi="Arial" w:cs="Arial"/>
          <w:szCs w:val="28"/>
          <w:lang w:val="de-DE"/>
        </w:rPr>
      </w:pPr>
      <w:r>
        <w:rPr>
          <w:rFonts w:ascii="Arial" w:hAnsi="Arial" w:cs="Arial"/>
          <w:szCs w:val="28"/>
          <w:lang w:val="de-DE"/>
        </w:rPr>
        <w:t>Kinder unter 15 Jahren müssen von einem volljährigen Erwachsenen begleitet werden</w:t>
      </w:r>
    </w:p>
    <w:p w14:paraId="64464617" w14:textId="77777777" w:rsidR="00BA584A" w:rsidRDefault="00BA584A" w:rsidP="00BA584A">
      <w:pPr>
        <w:pStyle w:val="Listenabsatz"/>
        <w:numPr>
          <w:ilvl w:val="0"/>
          <w:numId w:val="4"/>
        </w:numPr>
        <w:rPr>
          <w:rFonts w:ascii="Arial" w:hAnsi="Arial" w:cs="Arial"/>
          <w:szCs w:val="28"/>
          <w:lang w:val="de-DE"/>
        </w:rPr>
      </w:pPr>
      <w:r>
        <w:rPr>
          <w:rFonts w:ascii="Arial" w:hAnsi="Arial" w:cs="Arial"/>
          <w:szCs w:val="28"/>
          <w:lang w:val="de-DE"/>
        </w:rPr>
        <w:t>Öffnungszeiten können variieren, bitte vorab auf der Webseite informieren</w:t>
      </w:r>
    </w:p>
    <w:p w14:paraId="3B7C0772" w14:textId="77777777" w:rsidR="00BD1BAB" w:rsidRPr="00401B65" w:rsidRDefault="00BD1BAB" w:rsidP="00192942">
      <w:pPr>
        <w:jc w:val="center"/>
        <w:rPr>
          <w:rFonts w:ascii="Arial" w:hAnsi="Arial" w:cs="Arial"/>
          <w:b/>
          <w:sz w:val="24"/>
          <w:szCs w:val="28"/>
          <w:lang w:val="de-DE"/>
        </w:rPr>
      </w:pPr>
    </w:p>
    <w:p w14:paraId="3339B54B" w14:textId="203671B7" w:rsidR="00352B24" w:rsidRPr="00941E8F" w:rsidRDefault="00352B24" w:rsidP="00192942">
      <w:pPr>
        <w:jc w:val="center"/>
        <w:rPr>
          <w:rFonts w:ascii="Arial" w:hAnsi="Arial" w:cs="Arial"/>
          <w:b/>
          <w:sz w:val="24"/>
          <w:szCs w:val="28"/>
        </w:rPr>
      </w:pPr>
      <w:r w:rsidRPr="00941E8F">
        <w:rPr>
          <w:rFonts w:ascii="Arial" w:hAnsi="Arial" w:cs="Arial"/>
          <w:b/>
          <w:sz w:val="24"/>
          <w:szCs w:val="28"/>
        </w:rPr>
        <w:t>www.sealife.de/</w:t>
      </w:r>
      <w:r w:rsidR="001B5649">
        <w:rPr>
          <w:rFonts w:ascii="Arial" w:hAnsi="Arial" w:cs="Arial"/>
          <w:b/>
          <w:sz w:val="24"/>
          <w:szCs w:val="28"/>
        </w:rPr>
        <w:t>konstanz</w:t>
      </w:r>
    </w:p>
    <w:p w14:paraId="47ECC79A" w14:textId="77777777" w:rsidR="00352B24" w:rsidRPr="00352B24" w:rsidRDefault="00941E8F" w:rsidP="00512729">
      <w:pPr>
        <w:spacing w:line="360" w:lineRule="auto"/>
        <w:rPr>
          <w:rFonts w:ascii="Arial" w:hAnsi="Arial" w:cs="Arial"/>
          <w:b/>
          <w:sz w:val="28"/>
          <w:szCs w:val="28"/>
        </w:rPr>
      </w:pPr>
      <w:r>
        <w:rPr>
          <w:rFonts w:ascii="Arial" w:hAnsi="Arial" w:cs="Arial"/>
          <w:b/>
          <w:noProof/>
          <w:sz w:val="28"/>
          <w:szCs w:val="28"/>
          <w:lang w:val="de-DE" w:eastAsia="de-DE"/>
        </w:rPr>
        <w:lastRenderedPageBreak/>
        <w:drawing>
          <wp:anchor distT="0" distB="0" distL="114300" distR="114300" simplePos="0" relativeHeight="251667456" behindDoc="1" locked="0" layoutInCell="1" allowOverlap="1" wp14:anchorId="26614AA4" wp14:editId="7D792FF2">
            <wp:simplePos x="0" y="0"/>
            <wp:positionH relativeFrom="column">
              <wp:posOffset>4705350</wp:posOffset>
            </wp:positionH>
            <wp:positionV relativeFrom="paragraph">
              <wp:posOffset>-115570</wp:posOffset>
            </wp:positionV>
            <wp:extent cx="1409700" cy="5670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 LIFE + Konstanz (Blue text) 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567055"/>
                    </a:xfrm>
                    <a:prstGeom prst="rect">
                      <a:avLst/>
                    </a:prstGeom>
                  </pic:spPr>
                </pic:pic>
              </a:graphicData>
            </a:graphic>
            <wp14:sizeRelH relativeFrom="page">
              <wp14:pctWidth>0</wp14:pctWidth>
            </wp14:sizeRelH>
            <wp14:sizeRelV relativeFrom="page">
              <wp14:pctHeight>0</wp14:pctHeight>
            </wp14:sizeRelV>
          </wp:anchor>
        </w:drawing>
      </w:r>
      <w:r w:rsidR="00352B24">
        <w:rPr>
          <w:rFonts w:ascii="Arial" w:hAnsi="Arial" w:cs="Arial"/>
          <w:b/>
          <w:noProof/>
          <w:szCs w:val="28"/>
          <w:lang w:val="de-DE" w:eastAsia="de-DE"/>
        </w:rPr>
        <w:drawing>
          <wp:anchor distT="0" distB="0" distL="114300" distR="114300" simplePos="0" relativeHeight="251661312" behindDoc="0" locked="0" layoutInCell="1" allowOverlap="1" wp14:anchorId="2D3143DC" wp14:editId="56052CF5">
            <wp:simplePos x="0" y="0"/>
            <wp:positionH relativeFrom="column">
              <wp:posOffset>-552450</wp:posOffset>
            </wp:positionH>
            <wp:positionV relativeFrom="paragraph">
              <wp:posOffset>-8890</wp:posOffset>
            </wp:positionV>
            <wp:extent cx="409575" cy="204788"/>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 Fla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9575" cy="204788"/>
                    </a:xfrm>
                    <a:prstGeom prst="rect">
                      <a:avLst/>
                    </a:prstGeom>
                  </pic:spPr>
                </pic:pic>
              </a:graphicData>
            </a:graphic>
            <wp14:sizeRelH relativeFrom="page">
              <wp14:pctWidth>0</wp14:pctWidth>
            </wp14:sizeRelH>
            <wp14:sizeRelV relativeFrom="page">
              <wp14:pctHeight>0</wp14:pctHeight>
            </wp14:sizeRelV>
          </wp:anchor>
        </w:drawing>
      </w:r>
      <w:r w:rsidR="00352B24" w:rsidRPr="00352B24">
        <w:rPr>
          <w:rFonts w:ascii="Arial" w:hAnsi="Arial" w:cs="Arial"/>
          <w:b/>
          <w:sz w:val="28"/>
          <w:szCs w:val="28"/>
        </w:rPr>
        <w:t xml:space="preserve">SEA LIFE </w:t>
      </w:r>
      <w:r>
        <w:rPr>
          <w:rFonts w:ascii="Arial" w:hAnsi="Arial" w:cs="Arial"/>
          <w:b/>
          <w:sz w:val="28"/>
          <w:szCs w:val="28"/>
        </w:rPr>
        <w:t>Constance</w:t>
      </w:r>
    </w:p>
    <w:p w14:paraId="61B2321D" w14:textId="77777777" w:rsidR="00352B24" w:rsidRPr="00352B24" w:rsidRDefault="00352B24" w:rsidP="00512729">
      <w:pPr>
        <w:spacing w:line="360" w:lineRule="auto"/>
        <w:rPr>
          <w:rFonts w:ascii="Arial" w:hAnsi="Arial" w:cs="Arial"/>
          <w:b/>
          <w:sz w:val="24"/>
          <w:szCs w:val="28"/>
        </w:rPr>
      </w:pPr>
      <w:r w:rsidRPr="00352B24">
        <w:rPr>
          <w:rFonts w:ascii="Arial" w:hAnsi="Arial" w:cs="Arial"/>
          <w:b/>
          <w:sz w:val="24"/>
          <w:szCs w:val="28"/>
        </w:rPr>
        <w:t>General Visitor Information</w:t>
      </w:r>
    </w:p>
    <w:p w14:paraId="0C397434" w14:textId="77777777" w:rsidR="00352B24" w:rsidRPr="00941E8F" w:rsidRDefault="00352B24" w:rsidP="00352B24">
      <w:pPr>
        <w:rPr>
          <w:rFonts w:ascii="Arial" w:hAnsi="Arial" w:cs="Arial"/>
          <w:b/>
          <w:szCs w:val="28"/>
        </w:rPr>
      </w:pPr>
      <w:r w:rsidRPr="00941E8F">
        <w:rPr>
          <w:rFonts w:ascii="Arial" w:hAnsi="Arial" w:cs="Arial"/>
          <w:b/>
          <w:szCs w:val="28"/>
        </w:rPr>
        <w:t>Location &amp; getting here</w:t>
      </w:r>
    </w:p>
    <w:p w14:paraId="132BB76D" w14:textId="77777777" w:rsidR="00352B24" w:rsidRDefault="00352B24" w:rsidP="00352B24">
      <w:pPr>
        <w:pStyle w:val="Listenabsatz"/>
        <w:numPr>
          <w:ilvl w:val="0"/>
          <w:numId w:val="1"/>
        </w:numPr>
        <w:rPr>
          <w:rFonts w:ascii="Arial" w:hAnsi="Arial" w:cs="Arial"/>
          <w:szCs w:val="28"/>
        </w:rPr>
      </w:pPr>
      <w:r>
        <w:rPr>
          <w:rFonts w:ascii="Arial" w:hAnsi="Arial" w:cs="Arial"/>
          <w:szCs w:val="28"/>
        </w:rPr>
        <w:t xml:space="preserve">Adress: </w:t>
      </w:r>
      <w:r w:rsidR="001B5649" w:rsidRPr="00E01050">
        <w:rPr>
          <w:rFonts w:ascii="Arial" w:hAnsi="Arial" w:cs="Arial"/>
          <w:szCs w:val="28"/>
          <w:lang w:val="de-DE"/>
        </w:rPr>
        <w:t>Hafenstraße 9, 78462 Konstanz</w:t>
      </w:r>
    </w:p>
    <w:p w14:paraId="0F287D7C" w14:textId="77777777" w:rsidR="00352B24" w:rsidRDefault="00352B24" w:rsidP="00352B24">
      <w:pPr>
        <w:pStyle w:val="Listenabsatz"/>
        <w:numPr>
          <w:ilvl w:val="0"/>
          <w:numId w:val="1"/>
        </w:numPr>
        <w:rPr>
          <w:rFonts w:ascii="Arial" w:hAnsi="Arial" w:cs="Arial"/>
          <w:szCs w:val="28"/>
        </w:rPr>
      </w:pPr>
      <w:r>
        <w:rPr>
          <w:rFonts w:ascii="Arial" w:hAnsi="Arial" w:cs="Arial"/>
          <w:szCs w:val="28"/>
        </w:rPr>
        <w:t xml:space="preserve">Located directly </w:t>
      </w:r>
      <w:r w:rsidR="001B5649">
        <w:rPr>
          <w:rFonts w:ascii="Arial" w:hAnsi="Arial" w:cs="Arial"/>
          <w:szCs w:val="28"/>
        </w:rPr>
        <w:t>at</w:t>
      </w:r>
      <w:r>
        <w:rPr>
          <w:rFonts w:ascii="Arial" w:hAnsi="Arial" w:cs="Arial"/>
          <w:szCs w:val="28"/>
        </w:rPr>
        <w:t xml:space="preserve"> </w:t>
      </w:r>
      <w:r w:rsidR="001B5649">
        <w:rPr>
          <w:rFonts w:ascii="Arial" w:hAnsi="Arial" w:cs="Arial"/>
          <w:szCs w:val="28"/>
        </w:rPr>
        <w:t>Lake Constance</w:t>
      </w:r>
    </w:p>
    <w:p w14:paraId="1F62A9F5" w14:textId="77777777" w:rsidR="00352B24" w:rsidRDefault="00352B24" w:rsidP="001B5649">
      <w:pPr>
        <w:pStyle w:val="Listenabsatz"/>
        <w:numPr>
          <w:ilvl w:val="0"/>
          <w:numId w:val="1"/>
        </w:numPr>
        <w:rPr>
          <w:rFonts w:ascii="Arial" w:hAnsi="Arial" w:cs="Arial"/>
          <w:szCs w:val="28"/>
        </w:rPr>
      </w:pPr>
      <w:r>
        <w:rPr>
          <w:rFonts w:ascii="Arial" w:hAnsi="Arial" w:cs="Arial"/>
          <w:szCs w:val="28"/>
        </w:rPr>
        <w:t xml:space="preserve">By car: </w:t>
      </w:r>
      <w:r w:rsidR="001B5649" w:rsidRPr="001B5649">
        <w:rPr>
          <w:rFonts w:ascii="Arial" w:hAnsi="Arial" w:cs="Arial"/>
          <w:szCs w:val="28"/>
        </w:rPr>
        <w:t xml:space="preserve">In Constance, follow the brown "fish signs" to the nearest parking spaces in the city </w:t>
      </w:r>
      <w:proofErr w:type="spellStart"/>
      <w:r w:rsidR="001B5649" w:rsidRPr="001B5649">
        <w:rPr>
          <w:rFonts w:ascii="Arial" w:hAnsi="Arial" w:cs="Arial"/>
          <w:szCs w:val="28"/>
        </w:rPr>
        <w:t>center</w:t>
      </w:r>
      <w:proofErr w:type="spellEnd"/>
      <w:r w:rsidR="001B5649" w:rsidRPr="001B5649">
        <w:rPr>
          <w:rFonts w:ascii="Arial" w:hAnsi="Arial" w:cs="Arial"/>
          <w:szCs w:val="28"/>
        </w:rPr>
        <w:t xml:space="preserve"> and in the LAGO shopping </w:t>
      </w:r>
      <w:proofErr w:type="spellStart"/>
      <w:r w:rsidR="001B5649" w:rsidRPr="001B5649">
        <w:rPr>
          <w:rFonts w:ascii="Arial" w:hAnsi="Arial" w:cs="Arial"/>
          <w:szCs w:val="28"/>
        </w:rPr>
        <w:t>center</w:t>
      </w:r>
      <w:proofErr w:type="spellEnd"/>
      <w:r w:rsidR="001B5649" w:rsidRPr="001B5649">
        <w:rPr>
          <w:rFonts w:ascii="Arial" w:hAnsi="Arial" w:cs="Arial"/>
          <w:szCs w:val="28"/>
        </w:rPr>
        <w:t>.</w:t>
      </w:r>
    </w:p>
    <w:p w14:paraId="271EE06A" w14:textId="77777777" w:rsidR="001B5649" w:rsidRDefault="00352B24" w:rsidP="00FE2FA4">
      <w:pPr>
        <w:pStyle w:val="Listenabsatz"/>
        <w:numPr>
          <w:ilvl w:val="0"/>
          <w:numId w:val="1"/>
        </w:numPr>
        <w:rPr>
          <w:rFonts w:ascii="Arial" w:hAnsi="Arial" w:cs="Arial"/>
          <w:szCs w:val="28"/>
        </w:rPr>
      </w:pPr>
      <w:r>
        <w:rPr>
          <w:rFonts w:ascii="Arial" w:hAnsi="Arial" w:cs="Arial"/>
          <w:szCs w:val="28"/>
        </w:rPr>
        <w:t xml:space="preserve">By </w:t>
      </w:r>
      <w:r w:rsidR="001B5649">
        <w:rPr>
          <w:rFonts w:ascii="Arial" w:hAnsi="Arial" w:cs="Arial"/>
          <w:szCs w:val="28"/>
        </w:rPr>
        <w:t>train</w:t>
      </w:r>
      <w:r>
        <w:rPr>
          <w:rFonts w:ascii="Arial" w:hAnsi="Arial" w:cs="Arial"/>
          <w:szCs w:val="28"/>
        </w:rPr>
        <w:t xml:space="preserve">: </w:t>
      </w:r>
      <w:r w:rsidR="001B5649" w:rsidRPr="001B5649">
        <w:rPr>
          <w:rFonts w:ascii="Arial" w:hAnsi="Arial" w:cs="Arial"/>
          <w:szCs w:val="28"/>
        </w:rPr>
        <w:t xml:space="preserve">SEA LIFE </w:t>
      </w:r>
      <w:r w:rsidR="001B5649">
        <w:rPr>
          <w:rFonts w:ascii="Arial" w:hAnsi="Arial" w:cs="Arial"/>
          <w:szCs w:val="28"/>
        </w:rPr>
        <w:t>Constance</w:t>
      </w:r>
      <w:r w:rsidR="001B5649" w:rsidRPr="001B5649">
        <w:rPr>
          <w:rFonts w:ascii="Arial" w:hAnsi="Arial" w:cs="Arial"/>
          <w:szCs w:val="28"/>
        </w:rPr>
        <w:t xml:space="preserve"> is located behind the train station on the right side of the port area.</w:t>
      </w:r>
    </w:p>
    <w:p w14:paraId="66941620" w14:textId="77777777" w:rsidR="001B5649" w:rsidRPr="001B5649" w:rsidRDefault="001B5649" w:rsidP="00FE2FA4">
      <w:pPr>
        <w:pStyle w:val="Listenabsatz"/>
        <w:numPr>
          <w:ilvl w:val="0"/>
          <w:numId w:val="1"/>
        </w:numPr>
        <w:rPr>
          <w:rFonts w:ascii="Arial" w:hAnsi="Arial" w:cs="Arial"/>
          <w:szCs w:val="28"/>
        </w:rPr>
      </w:pPr>
      <w:r w:rsidRPr="001B5649">
        <w:rPr>
          <w:rFonts w:ascii="Arial" w:hAnsi="Arial" w:cs="Arial"/>
          <w:szCs w:val="28"/>
        </w:rPr>
        <w:t>Parking: We recommend traveling by public transport. There are only a few parking spaces on site.</w:t>
      </w:r>
    </w:p>
    <w:p w14:paraId="5A21BEBD" w14:textId="77777777" w:rsidR="00FE2FA4" w:rsidRPr="00C628B6" w:rsidRDefault="00FE2FA4" w:rsidP="00FE2FA4">
      <w:pPr>
        <w:rPr>
          <w:rFonts w:ascii="Arial" w:hAnsi="Arial" w:cs="Arial"/>
          <w:b/>
          <w:szCs w:val="28"/>
        </w:rPr>
      </w:pPr>
      <w:r w:rsidRPr="00C628B6">
        <w:rPr>
          <w:rFonts w:ascii="Arial" w:hAnsi="Arial" w:cs="Arial"/>
          <w:b/>
          <w:szCs w:val="28"/>
        </w:rPr>
        <w:t>Accessibility &amp; facilities:</w:t>
      </w:r>
    </w:p>
    <w:p w14:paraId="5B9F2ED4" w14:textId="77777777" w:rsidR="00264A0D" w:rsidRDefault="00264A0D" w:rsidP="00FE2FA4">
      <w:pPr>
        <w:pStyle w:val="Listenabsatz"/>
        <w:numPr>
          <w:ilvl w:val="0"/>
          <w:numId w:val="5"/>
        </w:numPr>
        <w:rPr>
          <w:rFonts w:ascii="Arial" w:hAnsi="Arial" w:cs="Arial"/>
          <w:szCs w:val="28"/>
        </w:rPr>
      </w:pPr>
      <w:r>
        <w:rPr>
          <w:rFonts w:ascii="Arial" w:hAnsi="Arial" w:cs="Arial"/>
          <w:szCs w:val="28"/>
        </w:rPr>
        <w:t>Admission to the Lake Constance Museum of Natural History is included</w:t>
      </w:r>
    </w:p>
    <w:p w14:paraId="04D45083" w14:textId="77777777" w:rsidR="00FE2FA4" w:rsidRDefault="00FE2FA4" w:rsidP="00FE2FA4">
      <w:pPr>
        <w:pStyle w:val="Listenabsatz"/>
        <w:numPr>
          <w:ilvl w:val="0"/>
          <w:numId w:val="5"/>
        </w:numPr>
        <w:rPr>
          <w:rFonts w:ascii="Arial" w:hAnsi="Arial" w:cs="Arial"/>
          <w:szCs w:val="28"/>
        </w:rPr>
      </w:pPr>
      <w:r>
        <w:rPr>
          <w:rFonts w:ascii="Arial" w:hAnsi="Arial" w:cs="Arial"/>
          <w:szCs w:val="28"/>
        </w:rPr>
        <w:t xml:space="preserve">Whole attraction accessible for guests with disabilities &amp; wheelchairs; </w:t>
      </w:r>
      <w:r w:rsidR="001B5649">
        <w:rPr>
          <w:rFonts w:ascii="Arial" w:hAnsi="Arial" w:cs="Arial"/>
          <w:szCs w:val="28"/>
        </w:rPr>
        <w:t>elevator to access all levels; two accessible toilets</w:t>
      </w:r>
    </w:p>
    <w:p w14:paraId="60216EBB" w14:textId="77777777" w:rsidR="00FE2FA4" w:rsidRDefault="00FE2FA4" w:rsidP="00FE2FA4">
      <w:pPr>
        <w:pStyle w:val="Listenabsatz"/>
        <w:numPr>
          <w:ilvl w:val="0"/>
          <w:numId w:val="5"/>
        </w:numPr>
        <w:rPr>
          <w:rFonts w:ascii="Arial" w:hAnsi="Arial" w:cs="Arial"/>
          <w:szCs w:val="28"/>
        </w:rPr>
      </w:pPr>
      <w:r>
        <w:rPr>
          <w:rFonts w:ascii="Arial" w:hAnsi="Arial" w:cs="Arial"/>
          <w:szCs w:val="28"/>
        </w:rPr>
        <w:t>If your official documentation grants you an accompanying person you can receive a free carer ticket</w:t>
      </w:r>
    </w:p>
    <w:p w14:paraId="7DA1DE29" w14:textId="77777777" w:rsidR="00192942" w:rsidRDefault="00192942" w:rsidP="00FE2FA4">
      <w:pPr>
        <w:pStyle w:val="Listenabsatz"/>
        <w:numPr>
          <w:ilvl w:val="0"/>
          <w:numId w:val="5"/>
        </w:numPr>
        <w:rPr>
          <w:rFonts w:ascii="Arial" w:hAnsi="Arial" w:cs="Arial"/>
          <w:szCs w:val="28"/>
        </w:rPr>
      </w:pPr>
      <w:r>
        <w:rPr>
          <w:rFonts w:ascii="Arial" w:hAnsi="Arial" w:cs="Arial"/>
          <w:szCs w:val="28"/>
        </w:rPr>
        <w:t>Our restaurant and souvenir shop are open daily</w:t>
      </w:r>
    </w:p>
    <w:p w14:paraId="45D4D01E" w14:textId="77777777" w:rsidR="00FE2FA4" w:rsidRDefault="00FE2FA4" w:rsidP="00FE2FA4">
      <w:pPr>
        <w:pStyle w:val="Listenabsatz"/>
        <w:numPr>
          <w:ilvl w:val="0"/>
          <w:numId w:val="5"/>
        </w:numPr>
        <w:rPr>
          <w:rFonts w:ascii="Arial" w:hAnsi="Arial" w:cs="Arial"/>
          <w:szCs w:val="28"/>
        </w:rPr>
      </w:pPr>
      <w:r>
        <w:rPr>
          <w:rFonts w:ascii="Arial" w:hAnsi="Arial" w:cs="Arial"/>
          <w:szCs w:val="28"/>
        </w:rPr>
        <w:t>Pets are not allowed, except for guide dogs</w:t>
      </w:r>
    </w:p>
    <w:p w14:paraId="7AC432F1" w14:textId="77777777" w:rsidR="00BD1BAB" w:rsidRPr="00BD1BAB" w:rsidRDefault="00BD1BAB" w:rsidP="00BD1BAB">
      <w:pPr>
        <w:pStyle w:val="Listenabsatz"/>
        <w:numPr>
          <w:ilvl w:val="0"/>
          <w:numId w:val="5"/>
        </w:numPr>
        <w:rPr>
          <w:rFonts w:ascii="Arial" w:hAnsi="Arial" w:cs="Arial"/>
          <w:szCs w:val="28"/>
        </w:rPr>
      </w:pPr>
      <w:r w:rsidRPr="00BD1BAB">
        <w:rPr>
          <w:rFonts w:ascii="Arial" w:hAnsi="Arial" w:cs="Arial"/>
          <w:szCs w:val="28"/>
        </w:rPr>
        <w:t>Pushchairs are permitted in the centre, but we recommend parking them outside if the centre is very busy. Bulky pushchairs, handcarts and bicycle trailers are not permitted in the centre for safety reasons.</w:t>
      </w:r>
    </w:p>
    <w:p w14:paraId="24F3EEEC" w14:textId="77777777" w:rsidR="00FE2FA4" w:rsidRDefault="00FE2FA4" w:rsidP="00FE2FA4">
      <w:pPr>
        <w:pStyle w:val="Listenabsatz"/>
        <w:numPr>
          <w:ilvl w:val="0"/>
          <w:numId w:val="5"/>
        </w:numPr>
        <w:rPr>
          <w:rFonts w:ascii="Arial" w:hAnsi="Arial" w:cs="Arial"/>
          <w:szCs w:val="28"/>
        </w:rPr>
      </w:pPr>
      <w:r>
        <w:rPr>
          <w:rFonts w:ascii="Arial" w:hAnsi="Arial" w:cs="Arial"/>
          <w:szCs w:val="28"/>
        </w:rPr>
        <w:t>No luggage storage</w:t>
      </w:r>
      <w:r w:rsidR="00264A0D">
        <w:rPr>
          <w:rFonts w:ascii="Arial" w:hAnsi="Arial" w:cs="Arial"/>
          <w:szCs w:val="28"/>
        </w:rPr>
        <w:t xml:space="preserve"> or lockers</w:t>
      </w:r>
    </w:p>
    <w:p w14:paraId="3D218C75" w14:textId="77777777" w:rsidR="00FE2FA4" w:rsidRDefault="009D3E68" w:rsidP="00FE2FA4">
      <w:pPr>
        <w:pStyle w:val="Listenabsatz"/>
        <w:numPr>
          <w:ilvl w:val="0"/>
          <w:numId w:val="5"/>
        </w:numPr>
        <w:rPr>
          <w:rFonts w:ascii="Arial" w:hAnsi="Arial" w:cs="Arial"/>
          <w:szCs w:val="28"/>
        </w:rPr>
      </w:pPr>
      <w:r>
        <w:rPr>
          <w:rFonts w:ascii="Arial" w:hAnsi="Arial" w:cs="Arial"/>
          <w:szCs w:val="28"/>
        </w:rPr>
        <w:t>Indoor attraction, air-conditioned</w:t>
      </w:r>
    </w:p>
    <w:p w14:paraId="4B162B3C" w14:textId="77777777" w:rsidR="009D3E68" w:rsidRDefault="009D3E68" w:rsidP="00FE2FA4">
      <w:pPr>
        <w:pStyle w:val="Listenabsatz"/>
        <w:numPr>
          <w:ilvl w:val="0"/>
          <w:numId w:val="5"/>
        </w:numPr>
        <w:rPr>
          <w:rFonts w:ascii="Arial" w:hAnsi="Arial" w:cs="Arial"/>
          <w:szCs w:val="28"/>
        </w:rPr>
      </w:pPr>
      <w:r>
        <w:rPr>
          <w:rFonts w:ascii="Arial" w:hAnsi="Arial" w:cs="Arial"/>
          <w:szCs w:val="28"/>
        </w:rPr>
        <w:t>Feedings: Inform you</w:t>
      </w:r>
      <w:r w:rsidR="00264A0D">
        <w:rPr>
          <w:rFonts w:ascii="Arial" w:hAnsi="Arial" w:cs="Arial"/>
          <w:szCs w:val="28"/>
        </w:rPr>
        <w:t>rself about our current feeding shows</w:t>
      </w:r>
      <w:r>
        <w:rPr>
          <w:rFonts w:ascii="Arial" w:hAnsi="Arial" w:cs="Arial"/>
          <w:szCs w:val="28"/>
        </w:rPr>
        <w:t xml:space="preserve"> on our website</w:t>
      </w:r>
    </w:p>
    <w:p w14:paraId="2C85889F" w14:textId="77777777" w:rsidR="009D3E68" w:rsidRPr="00C628B6" w:rsidRDefault="009D3E68" w:rsidP="009D3E68">
      <w:pPr>
        <w:rPr>
          <w:rFonts w:ascii="Arial" w:hAnsi="Arial" w:cs="Arial"/>
          <w:b/>
          <w:szCs w:val="28"/>
        </w:rPr>
      </w:pPr>
      <w:r w:rsidRPr="00C628B6">
        <w:rPr>
          <w:rFonts w:ascii="Arial" w:hAnsi="Arial" w:cs="Arial"/>
          <w:b/>
          <w:szCs w:val="28"/>
        </w:rPr>
        <w:t>Categories</w:t>
      </w:r>
    </w:p>
    <w:p w14:paraId="19D6FDDA" w14:textId="77777777" w:rsidR="009D3E68" w:rsidRDefault="009D3E68" w:rsidP="009D3E68">
      <w:pPr>
        <w:pStyle w:val="Listenabsatz"/>
        <w:numPr>
          <w:ilvl w:val="0"/>
          <w:numId w:val="6"/>
        </w:numPr>
        <w:rPr>
          <w:rFonts w:ascii="Arial" w:hAnsi="Arial" w:cs="Arial"/>
          <w:szCs w:val="28"/>
        </w:rPr>
      </w:pPr>
      <w:r>
        <w:rPr>
          <w:rFonts w:ascii="Arial" w:hAnsi="Arial" w:cs="Arial"/>
          <w:szCs w:val="28"/>
        </w:rPr>
        <w:t>Adult: 15+ years</w:t>
      </w:r>
    </w:p>
    <w:p w14:paraId="67D54F9D" w14:textId="40D5CAAA" w:rsidR="009D3E68" w:rsidRDefault="009D3E68" w:rsidP="009D3E68">
      <w:pPr>
        <w:pStyle w:val="Listenabsatz"/>
        <w:numPr>
          <w:ilvl w:val="0"/>
          <w:numId w:val="6"/>
        </w:numPr>
        <w:rPr>
          <w:rFonts w:ascii="Arial" w:hAnsi="Arial" w:cs="Arial"/>
          <w:szCs w:val="28"/>
        </w:rPr>
      </w:pPr>
      <w:r>
        <w:rPr>
          <w:rFonts w:ascii="Arial" w:hAnsi="Arial" w:cs="Arial"/>
          <w:szCs w:val="28"/>
        </w:rPr>
        <w:t xml:space="preserve">Child: </w:t>
      </w:r>
      <w:r w:rsidR="00BD1BAB">
        <w:rPr>
          <w:rFonts w:ascii="Arial" w:hAnsi="Arial" w:cs="Arial"/>
          <w:szCs w:val="28"/>
        </w:rPr>
        <w:t>2</w:t>
      </w:r>
      <w:r>
        <w:rPr>
          <w:rFonts w:ascii="Arial" w:hAnsi="Arial" w:cs="Arial"/>
          <w:szCs w:val="28"/>
        </w:rPr>
        <w:t xml:space="preserve"> to 14 years</w:t>
      </w:r>
    </w:p>
    <w:p w14:paraId="7D5C1572" w14:textId="77777777" w:rsidR="009D3E68" w:rsidRDefault="009D3E68" w:rsidP="009D3E68">
      <w:pPr>
        <w:pStyle w:val="Listenabsatz"/>
        <w:numPr>
          <w:ilvl w:val="0"/>
          <w:numId w:val="6"/>
        </w:numPr>
        <w:rPr>
          <w:rFonts w:ascii="Arial" w:hAnsi="Arial" w:cs="Arial"/>
          <w:szCs w:val="28"/>
        </w:rPr>
      </w:pPr>
      <w:r>
        <w:rPr>
          <w:rFonts w:ascii="Arial" w:hAnsi="Arial" w:cs="Arial"/>
          <w:szCs w:val="28"/>
        </w:rPr>
        <w:t>Children under 3 get free admission</w:t>
      </w:r>
    </w:p>
    <w:p w14:paraId="50AFA755" w14:textId="77777777" w:rsidR="009D3E68" w:rsidRDefault="009D3E68" w:rsidP="009D3E68">
      <w:pPr>
        <w:pStyle w:val="Listenabsatz"/>
        <w:numPr>
          <w:ilvl w:val="0"/>
          <w:numId w:val="6"/>
        </w:numPr>
        <w:rPr>
          <w:rFonts w:ascii="Arial" w:hAnsi="Arial" w:cs="Arial"/>
          <w:szCs w:val="28"/>
        </w:rPr>
      </w:pPr>
      <w:r>
        <w:rPr>
          <w:rFonts w:ascii="Arial" w:hAnsi="Arial" w:cs="Arial"/>
          <w:szCs w:val="28"/>
        </w:rPr>
        <w:t>Group: 10+ PAX</w:t>
      </w:r>
    </w:p>
    <w:p w14:paraId="7DB33786" w14:textId="77777777" w:rsidR="009D3E68" w:rsidRPr="00C628B6" w:rsidRDefault="009D3E68" w:rsidP="009D3E68">
      <w:pPr>
        <w:rPr>
          <w:rFonts w:ascii="Arial" w:hAnsi="Arial" w:cs="Arial"/>
          <w:b/>
          <w:szCs w:val="28"/>
        </w:rPr>
      </w:pPr>
      <w:r w:rsidRPr="00C628B6">
        <w:rPr>
          <w:rFonts w:ascii="Arial" w:hAnsi="Arial" w:cs="Arial"/>
          <w:b/>
          <w:szCs w:val="28"/>
        </w:rPr>
        <w:t>Important</w:t>
      </w:r>
      <w:r w:rsidR="00C628B6" w:rsidRPr="00C628B6">
        <w:rPr>
          <w:rFonts w:ascii="Arial" w:hAnsi="Arial" w:cs="Arial"/>
          <w:b/>
          <w:szCs w:val="28"/>
        </w:rPr>
        <w:t>!</w:t>
      </w:r>
    </w:p>
    <w:p w14:paraId="5F66131A" w14:textId="77777777" w:rsidR="00C628B6" w:rsidRDefault="006760CC" w:rsidP="00C628B6">
      <w:pPr>
        <w:pStyle w:val="Listenabsatz"/>
        <w:numPr>
          <w:ilvl w:val="0"/>
          <w:numId w:val="7"/>
        </w:numPr>
        <w:rPr>
          <w:rFonts w:ascii="Arial" w:hAnsi="Arial" w:cs="Arial"/>
          <w:szCs w:val="28"/>
        </w:rPr>
      </w:pPr>
      <w:r>
        <w:rPr>
          <w:rFonts w:ascii="Arial" w:hAnsi="Arial" w:cs="Arial"/>
          <w:szCs w:val="28"/>
        </w:rPr>
        <w:t>Children under the age of 15 must be accompanied by an adult (18+)</w:t>
      </w:r>
    </w:p>
    <w:p w14:paraId="09386785" w14:textId="3A8BCB65" w:rsidR="00E33BA5" w:rsidRPr="00BD1BAB" w:rsidRDefault="006760CC" w:rsidP="00BD1BAB">
      <w:pPr>
        <w:pStyle w:val="Listenabsatz"/>
        <w:numPr>
          <w:ilvl w:val="0"/>
          <w:numId w:val="7"/>
        </w:numPr>
        <w:rPr>
          <w:rFonts w:ascii="Arial" w:hAnsi="Arial" w:cs="Arial"/>
          <w:szCs w:val="28"/>
        </w:rPr>
      </w:pPr>
      <w:r>
        <w:rPr>
          <w:rFonts w:ascii="Arial" w:hAnsi="Arial" w:cs="Arial"/>
          <w:szCs w:val="28"/>
        </w:rPr>
        <w:t>Opening times can vary, please check website in advance</w:t>
      </w:r>
    </w:p>
    <w:p w14:paraId="53E8017A" w14:textId="77777777" w:rsidR="00CB1470" w:rsidRDefault="00CB1470" w:rsidP="00E33BA5">
      <w:pPr>
        <w:jc w:val="center"/>
        <w:rPr>
          <w:rFonts w:ascii="Arial" w:hAnsi="Arial" w:cs="Arial"/>
          <w:b/>
          <w:sz w:val="24"/>
          <w:szCs w:val="28"/>
        </w:rPr>
      </w:pPr>
    </w:p>
    <w:p w14:paraId="068D8CF3" w14:textId="77777777" w:rsidR="00352B24" w:rsidRPr="00352B24" w:rsidRDefault="00620034" w:rsidP="00E33BA5">
      <w:pPr>
        <w:jc w:val="center"/>
        <w:rPr>
          <w:rFonts w:ascii="Arial" w:hAnsi="Arial" w:cs="Arial"/>
          <w:b/>
          <w:sz w:val="24"/>
          <w:szCs w:val="28"/>
        </w:rPr>
      </w:pPr>
      <w:r>
        <w:rPr>
          <w:rFonts w:ascii="Arial" w:hAnsi="Arial" w:cs="Arial"/>
          <w:b/>
          <w:sz w:val="24"/>
          <w:szCs w:val="28"/>
        </w:rPr>
        <w:t>www.sealife.de/</w:t>
      </w:r>
      <w:r w:rsidR="001B5649">
        <w:rPr>
          <w:rFonts w:ascii="Arial" w:hAnsi="Arial" w:cs="Arial"/>
          <w:b/>
          <w:sz w:val="24"/>
          <w:szCs w:val="28"/>
        </w:rPr>
        <w:t>konstanz</w:t>
      </w:r>
      <w:r>
        <w:rPr>
          <w:rFonts w:ascii="Arial" w:hAnsi="Arial" w:cs="Arial"/>
          <w:b/>
          <w:sz w:val="24"/>
          <w:szCs w:val="28"/>
        </w:rPr>
        <w:t>/en</w:t>
      </w:r>
    </w:p>
    <w:sectPr w:rsidR="00352B24" w:rsidRPr="00352B24" w:rsidSect="00A14B6A">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D5F49"/>
    <w:multiLevelType w:val="hybridMultilevel"/>
    <w:tmpl w:val="7312D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5B4F70"/>
    <w:multiLevelType w:val="hybridMultilevel"/>
    <w:tmpl w:val="5F162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8814F2"/>
    <w:multiLevelType w:val="hybridMultilevel"/>
    <w:tmpl w:val="79C02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7D61D5"/>
    <w:multiLevelType w:val="hybridMultilevel"/>
    <w:tmpl w:val="EDD82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E15856"/>
    <w:multiLevelType w:val="hybridMultilevel"/>
    <w:tmpl w:val="4C0C01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3E0D30"/>
    <w:multiLevelType w:val="hybridMultilevel"/>
    <w:tmpl w:val="47783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3F09F3"/>
    <w:multiLevelType w:val="hybridMultilevel"/>
    <w:tmpl w:val="BDC81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2305204">
    <w:abstractNumId w:val="1"/>
  </w:num>
  <w:num w:numId="2" w16cid:durableId="1762026631">
    <w:abstractNumId w:val="6"/>
  </w:num>
  <w:num w:numId="3" w16cid:durableId="2136630432">
    <w:abstractNumId w:val="3"/>
  </w:num>
  <w:num w:numId="4" w16cid:durableId="2064253043">
    <w:abstractNumId w:val="0"/>
  </w:num>
  <w:num w:numId="5" w16cid:durableId="1020005525">
    <w:abstractNumId w:val="2"/>
  </w:num>
  <w:num w:numId="6" w16cid:durableId="545064462">
    <w:abstractNumId w:val="5"/>
  </w:num>
  <w:num w:numId="7" w16cid:durableId="57293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EBD"/>
    <w:rsid w:val="000C4C44"/>
    <w:rsid w:val="000E3BA5"/>
    <w:rsid w:val="00192942"/>
    <w:rsid w:val="001B5649"/>
    <w:rsid w:val="00264A0D"/>
    <w:rsid w:val="002B5600"/>
    <w:rsid w:val="002E4E6B"/>
    <w:rsid w:val="00352B24"/>
    <w:rsid w:val="00401B65"/>
    <w:rsid w:val="00491A11"/>
    <w:rsid w:val="005012CA"/>
    <w:rsid w:val="00512729"/>
    <w:rsid w:val="00593D7F"/>
    <w:rsid w:val="00620034"/>
    <w:rsid w:val="00627EBD"/>
    <w:rsid w:val="006760CC"/>
    <w:rsid w:val="00676E55"/>
    <w:rsid w:val="00701951"/>
    <w:rsid w:val="00941E8F"/>
    <w:rsid w:val="00952E04"/>
    <w:rsid w:val="009D3E68"/>
    <w:rsid w:val="00A14B6A"/>
    <w:rsid w:val="00BA584A"/>
    <w:rsid w:val="00BC3F74"/>
    <w:rsid w:val="00BD1BAB"/>
    <w:rsid w:val="00BE18F9"/>
    <w:rsid w:val="00C628B6"/>
    <w:rsid w:val="00CB1470"/>
    <w:rsid w:val="00E01050"/>
    <w:rsid w:val="00E33BA5"/>
    <w:rsid w:val="00FE2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EAC5"/>
  <w15:docId w15:val="{648F5D66-EF71-430E-BE6F-31D03F5B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7E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7EBD"/>
    <w:rPr>
      <w:rFonts w:ascii="Tahoma" w:hAnsi="Tahoma" w:cs="Tahoma"/>
      <w:sz w:val="16"/>
      <w:szCs w:val="16"/>
    </w:rPr>
  </w:style>
  <w:style w:type="paragraph" w:styleId="Listenabsatz">
    <w:name w:val="List Paragraph"/>
    <w:basedOn w:val="Standard"/>
    <w:uiPriority w:val="34"/>
    <w:qFormat/>
    <w:rsid w:val="00627EBD"/>
    <w:pPr>
      <w:ind w:left="720"/>
      <w:contextualSpacing/>
    </w:pPr>
  </w:style>
  <w:style w:type="character" w:styleId="Hyperlink">
    <w:name w:val="Hyperlink"/>
    <w:basedOn w:val="Absatz-Standardschriftart"/>
    <w:uiPriority w:val="99"/>
    <w:unhideWhenUsed/>
    <w:rsid w:val="00352B24"/>
    <w:rPr>
      <w:color w:val="0000FF" w:themeColor="hyperlink"/>
      <w:u w:val="single"/>
    </w:rPr>
  </w:style>
  <w:style w:type="character" w:styleId="BesuchterLink">
    <w:name w:val="FollowedHyperlink"/>
    <w:basedOn w:val="Absatz-Standardschriftart"/>
    <w:uiPriority w:val="99"/>
    <w:semiHidden/>
    <w:unhideWhenUsed/>
    <w:rsid w:val="006760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9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0729B1BABFD4DA82CDA8733D0A36A" ma:contentTypeVersion="15" ma:contentTypeDescription="Create a new document." ma:contentTypeScope="" ma:versionID="3897a717034bdd9494cc67034b20dd46">
  <xsd:schema xmlns:xsd="http://www.w3.org/2001/XMLSchema" xmlns:xs="http://www.w3.org/2001/XMLSchema" xmlns:p="http://schemas.microsoft.com/office/2006/metadata/properties" xmlns:ns2="ed9343ca-24d8-4f87-948b-ff6e26b6c9d6" xmlns:ns3="1818f8cc-396c-4823-91a7-0212d61f2ece" targetNamespace="http://schemas.microsoft.com/office/2006/metadata/properties" ma:root="true" ma:fieldsID="e9272549207c99e78840e5991fde17c0" ns2:_="" ns3:_="">
    <xsd:import namespace="ed9343ca-24d8-4f87-948b-ff6e26b6c9d6"/>
    <xsd:import namespace="1818f8cc-396c-4823-91a7-0212d61f2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343ca-24d8-4f87-948b-ff6e26b6c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18f8cc-396c-4823-91a7-0212d61f2e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107268-05c2-4c08-bcdc-f4a431022e42}" ma:internalName="TaxCatchAll" ma:showField="CatchAllData" ma:web="1818f8cc-396c-4823-91a7-0212d61f2e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9343ca-24d8-4f87-948b-ff6e26b6c9d6">
      <Terms xmlns="http://schemas.microsoft.com/office/infopath/2007/PartnerControls"/>
    </lcf76f155ced4ddcb4097134ff3c332f>
    <TaxCatchAll xmlns="1818f8cc-396c-4823-91a7-0212d61f2ece" xsi:nil="true"/>
    <SharedWithUsers xmlns="1818f8cc-396c-4823-91a7-0212d61f2ece">
      <UserInfo>
        <DisplayName/>
        <AccountId xsi:nil="true"/>
        <AccountType/>
      </UserInfo>
    </SharedWithUsers>
    <MediaLengthInSeconds xmlns="ed9343ca-24d8-4f87-948b-ff6e26b6c9d6" xsi:nil="true"/>
  </documentManagement>
</p:properties>
</file>

<file path=customXml/itemProps1.xml><?xml version="1.0" encoding="utf-8"?>
<ds:datastoreItem xmlns:ds="http://schemas.openxmlformats.org/officeDocument/2006/customXml" ds:itemID="{707BAEAA-0C31-4EEC-BD58-148E48B5F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343ca-24d8-4f87-948b-ff6e26b6c9d6"/>
    <ds:schemaRef ds:uri="1818f8cc-396c-4823-91a7-0212d61f2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5F09E-507F-4FEB-982F-5D6365F3A3B2}">
  <ds:schemaRefs>
    <ds:schemaRef ds:uri="http://schemas.microsoft.com/sharepoint/v3/contenttype/forms"/>
  </ds:schemaRefs>
</ds:datastoreItem>
</file>

<file path=customXml/itemProps3.xml><?xml version="1.0" encoding="utf-8"?>
<ds:datastoreItem xmlns:ds="http://schemas.openxmlformats.org/officeDocument/2006/customXml" ds:itemID="{9EB222F4-3DAE-41A7-A723-F27E5F0B5DF8}">
  <ds:schemaRefs>
    <ds:schemaRef ds:uri="http://schemas.microsoft.com/office/2006/metadata/properties"/>
    <ds:schemaRef ds:uri="http://schemas.microsoft.com/office/infopath/2007/PartnerControls"/>
    <ds:schemaRef ds:uri="ed9343ca-24d8-4f87-948b-ff6e26b6c9d6"/>
    <ds:schemaRef ds:uri="1818f8cc-396c-4823-91a7-0212d61f2e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Merlin Entertainments Group</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Patrik Timmermann</dc:creator>
  <cp:lastModifiedBy>Lisa Blume</cp:lastModifiedBy>
  <cp:revision>12</cp:revision>
  <cp:lastPrinted>2021-05-10T13:41:00Z</cp:lastPrinted>
  <dcterms:created xsi:type="dcterms:W3CDTF">2021-05-10T13:46:00Z</dcterms:created>
  <dcterms:modified xsi:type="dcterms:W3CDTF">2025-03-09T08:14:00Z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0x0101000A50729B1BABFD4DA82CDA8733D0A36A</vt:lpwstr>
  </property>
  <property fmtid="{D5CDD505-2E9C-101B-9397-08002B2CF9AE}" pid="3" name="Order">
    <vt:r8>33900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