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52A4D0B9" w:rsidR="007936C9" w:rsidRDefault="0CB5FF61" w:rsidP="2DCAC78F">
      <w:pPr>
        <w:spacing w:after="0" w:line="240" w:lineRule="auto"/>
        <w:jc w:val="center"/>
      </w:pPr>
      <w:r>
        <w:rPr>
          <w:noProof/>
        </w:rPr>
        <w:drawing>
          <wp:inline distT="0" distB="0" distL="0" distR="0" wp14:anchorId="4ABA8C93" wp14:editId="0E4B3D4F">
            <wp:extent cx="3929661" cy="1507183"/>
            <wp:effectExtent l="0" t="0" r="0" b="0"/>
            <wp:docPr id="827325366" name="Picture 827325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29661" cy="1507183"/>
                    </a:xfrm>
                    <a:prstGeom prst="rect">
                      <a:avLst/>
                    </a:prstGeom>
                  </pic:spPr>
                </pic:pic>
              </a:graphicData>
            </a:graphic>
          </wp:inline>
        </w:drawing>
      </w:r>
    </w:p>
    <w:p w14:paraId="0A37501D" w14:textId="77777777" w:rsidR="002A1AC2" w:rsidRDefault="002A1AC2" w:rsidP="002A1AC2">
      <w:pPr>
        <w:spacing w:after="0" w:line="240" w:lineRule="auto"/>
        <w:jc w:val="center"/>
        <w:rPr>
          <w:b/>
          <w:sz w:val="28"/>
          <w:szCs w:val="24"/>
        </w:rPr>
      </w:pPr>
    </w:p>
    <w:p w14:paraId="51CBF205" w14:textId="2170A22D" w:rsidR="00F1555C" w:rsidRPr="006248EE" w:rsidRDefault="002A1AC2" w:rsidP="53596ED1">
      <w:pPr>
        <w:spacing w:after="0" w:line="240" w:lineRule="auto"/>
        <w:jc w:val="center"/>
        <w:rPr>
          <w:b/>
          <w:bCs/>
          <w:sz w:val="28"/>
          <w:szCs w:val="28"/>
        </w:rPr>
      </w:pPr>
      <w:r w:rsidRPr="53596ED1">
        <w:rPr>
          <w:b/>
          <w:bCs/>
          <w:sz w:val="28"/>
          <w:szCs w:val="28"/>
        </w:rPr>
        <w:t xml:space="preserve">Voyage into jaw-dropping underwater worlds only at SEA LIFE </w:t>
      </w:r>
      <w:r w:rsidR="5A778258" w:rsidRPr="53596ED1">
        <w:rPr>
          <w:b/>
          <w:bCs/>
          <w:sz w:val="28"/>
          <w:szCs w:val="28"/>
        </w:rPr>
        <w:t>Charlotte-Concord</w:t>
      </w:r>
      <w:r w:rsidRPr="53596ED1">
        <w:rPr>
          <w:b/>
          <w:bCs/>
          <w:sz w:val="28"/>
          <w:szCs w:val="28"/>
        </w:rPr>
        <w:t>!</w:t>
      </w:r>
    </w:p>
    <w:p w14:paraId="598DDF87" w14:textId="0489B484" w:rsidR="00220D62" w:rsidRPr="002A1AC2" w:rsidRDefault="00220D62" w:rsidP="53596ED1">
      <w:pPr>
        <w:jc w:val="center"/>
        <w:rPr>
          <w:b/>
          <w:bCs/>
          <w:i/>
          <w:iCs/>
          <w:sz w:val="20"/>
          <w:szCs w:val="20"/>
        </w:rPr>
      </w:pPr>
      <w:r w:rsidRPr="53596ED1">
        <w:rPr>
          <w:b/>
          <w:bCs/>
          <w:i/>
          <w:iCs/>
          <w:sz w:val="20"/>
          <w:szCs w:val="20"/>
        </w:rPr>
        <w:t xml:space="preserve">Escape into </w:t>
      </w:r>
      <w:r w:rsidR="26AE0D96" w:rsidRPr="53596ED1">
        <w:rPr>
          <w:b/>
          <w:bCs/>
          <w:i/>
          <w:iCs/>
          <w:sz w:val="20"/>
          <w:szCs w:val="20"/>
        </w:rPr>
        <w:t>NC’s</w:t>
      </w:r>
      <w:r w:rsidRPr="53596ED1">
        <w:rPr>
          <w:b/>
          <w:bCs/>
          <w:i/>
          <w:iCs/>
          <w:sz w:val="20"/>
          <w:szCs w:val="20"/>
        </w:rPr>
        <w:t xml:space="preserve"> only </w:t>
      </w:r>
      <w:r w:rsidR="56F83B6B" w:rsidRPr="53596ED1">
        <w:rPr>
          <w:b/>
          <w:bCs/>
          <w:i/>
          <w:iCs/>
          <w:sz w:val="20"/>
          <w:szCs w:val="20"/>
        </w:rPr>
        <w:t>180</w:t>
      </w:r>
      <w:r w:rsidRPr="53596ED1">
        <w:rPr>
          <w:b/>
          <w:bCs/>
          <w:i/>
          <w:iCs/>
          <w:sz w:val="20"/>
          <w:szCs w:val="20"/>
        </w:rPr>
        <w:t xml:space="preserve">-degree underwater tunnel, come face to </w:t>
      </w:r>
      <w:bookmarkStart w:id="0" w:name="_Int_VCLsDlj9"/>
      <w:r w:rsidRPr="53596ED1">
        <w:rPr>
          <w:b/>
          <w:bCs/>
          <w:i/>
          <w:iCs/>
          <w:sz w:val="20"/>
          <w:szCs w:val="20"/>
        </w:rPr>
        <w:t>fin</w:t>
      </w:r>
      <w:bookmarkEnd w:id="0"/>
      <w:r w:rsidRPr="53596ED1">
        <w:rPr>
          <w:b/>
          <w:bCs/>
          <w:i/>
          <w:iCs/>
          <w:sz w:val="20"/>
          <w:szCs w:val="20"/>
        </w:rPr>
        <w:t xml:space="preserve"> with sharks and </w:t>
      </w:r>
      <w:r w:rsidR="4E5682E9" w:rsidRPr="53596ED1">
        <w:rPr>
          <w:b/>
          <w:bCs/>
          <w:i/>
          <w:iCs/>
          <w:sz w:val="20"/>
          <w:szCs w:val="20"/>
        </w:rPr>
        <w:t xml:space="preserve">2 </w:t>
      </w:r>
      <w:r w:rsidRPr="53596ED1">
        <w:rPr>
          <w:b/>
          <w:bCs/>
          <w:i/>
          <w:iCs/>
          <w:sz w:val="20"/>
          <w:szCs w:val="20"/>
        </w:rPr>
        <w:t>rescued sea turtle</w:t>
      </w:r>
      <w:r w:rsidR="466FD927" w:rsidRPr="53596ED1">
        <w:rPr>
          <w:b/>
          <w:bCs/>
          <w:i/>
          <w:iCs/>
          <w:sz w:val="20"/>
          <w:szCs w:val="20"/>
        </w:rPr>
        <w:t>s</w:t>
      </w:r>
      <w:r w:rsidRPr="53596ED1">
        <w:rPr>
          <w:b/>
          <w:bCs/>
          <w:i/>
          <w:iCs/>
          <w:sz w:val="20"/>
          <w:szCs w:val="20"/>
        </w:rPr>
        <w:t xml:space="preserve">, touch a </w:t>
      </w:r>
      <w:r w:rsidR="47DDC9FA" w:rsidRPr="53596ED1">
        <w:rPr>
          <w:b/>
          <w:bCs/>
          <w:i/>
          <w:iCs/>
          <w:sz w:val="20"/>
          <w:szCs w:val="20"/>
        </w:rPr>
        <w:t>sea star</w:t>
      </w:r>
      <w:r w:rsidRPr="53596ED1">
        <w:rPr>
          <w:b/>
          <w:bCs/>
          <w:i/>
          <w:iCs/>
          <w:sz w:val="20"/>
          <w:szCs w:val="20"/>
        </w:rPr>
        <w:t xml:space="preserve">, and explore over </w:t>
      </w:r>
      <w:r w:rsidR="02FF0BA9" w:rsidRPr="53596ED1">
        <w:rPr>
          <w:b/>
          <w:bCs/>
          <w:i/>
          <w:iCs/>
          <w:sz w:val="20"/>
          <w:szCs w:val="20"/>
        </w:rPr>
        <w:t>10</w:t>
      </w:r>
      <w:r w:rsidRPr="53596ED1">
        <w:rPr>
          <w:b/>
          <w:bCs/>
          <w:i/>
          <w:iCs/>
          <w:sz w:val="20"/>
          <w:szCs w:val="20"/>
        </w:rPr>
        <w:t xml:space="preserve"> breathtaking exhibits. No flippers required.</w:t>
      </w:r>
    </w:p>
    <w:p w14:paraId="5F974338" w14:textId="77777777" w:rsidR="007936C9" w:rsidRPr="007936C9" w:rsidRDefault="007936C9" w:rsidP="007936C9">
      <w:pPr>
        <w:spacing w:after="0" w:line="240" w:lineRule="auto"/>
        <w:jc w:val="center"/>
        <w:rPr>
          <w:b/>
          <w:color w:val="C00000"/>
          <w:sz w:val="36"/>
          <w:szCs w:val="24"/>
          <w:u w:val="single"/>
        </w:rPr>
      </w:pPr>
      <w:r w:rsidRPr="007936C9">
        <w:rPr>
          <w:b/>
          <w:color w:val="C00000"/>
          <w:sz w:val="36"/>
          <w:szCs w:val="24"/>
          <w:u w:val="single"/>
        </w:rPr>
        <w:t xml:space="preserve">Group </w:t>
      </w:r>
      <w:r w:rsidR="006169AB">
        <w:rPr>
          <w:b/>
          <w:color w:val="C00000"/>
          <w:sz w:val="36"/>
          <w:szCs w:val="24"/>
          <w:u w:val="single"/>
        </w:rPr>
        <w:t>Preparation Guide</w:t>
      </w:r>
    </w:p>
    <w:p w14:paraId="5DAB6C7B" w14:textId="77777777" w:rsidR="001B68D6" w:rsidRPr="00F1555C" w:rsidRDefault="001B68D6" w:rsidP="006169AB">
      <w:pPr>
        <w:rPr>
          <w:b/>
          <w:i/>
          <w:sz w:val="20"/>
          <w:szCs w:val="24"/>
        </w:rPr>
      </w:pPr>
    </w:p>
    <w:tbl>
      <w:tblPr>
        <w:tblStyle w:val="TableGrid"/>
        <w:tblW w:w="0" w:type="auto"/>
        <w:tblLook w:val="04A0" w:firstRow="1" w:lastRow="0" w:firstColumn="1" w:lastColumn="0" w:noHBand="0" w:noVBand="1"/>
      </w:tblPr>
      <w:tblGrid>
        <w:gridCol w:w="9638"/>
      </w:tblGrid>
      <w:tr w:rsidR="0041585A" w14:paraId="565BE8CB" w14:textId="77777777" w:rsidTr="53596ED1">
        <w:tc>
          <w:tcPr>
            <w:tcW w:w="9864" w:type="dxa"/>
            <w:shd w:val="clear" w:color="auto" w:fill="000000" w:themeFill="text1"/>
          </w:tcPr>
          <w:p w14:paraId="0187E23E" w14:textId="77777777" w:rsidR="0041585A" w:rsidRPr="0041585A" w:rsidRDefault="0041585A" w:rsidP="00EE3C95">
            <w:pPr>
              <w:rPr>
                <w:b/>
              </w:rPr>
            </w:pPr>
            <w:r w:rsidRPr="00EE3C95">
              <w:rPr>
                <w:b/>
              </w:rPr>
              <w:t>Group Requirements &amp; Benefits:</w:t>
            </w:r>
          </w:p>
        </w:tc>
      </w:tr>
      <w:tr w:rsidR="0041585A" w14:paraId="38227F67" w14:textId="77777777" w:rsidTr="53596ED1">
        <w:tc>
          <w:tcPr>
            <w:tcW w:w="9864" w:type="dxa"/>
          </w:tcPr>
          <w:p w14:paraId="792BEB57" w14:textId="77777777" w:rsidR="00255F6D" w:rsidRPr="00C36057" w:rsidRDefault="00255F6D" w:rsidP="008D1DC9">
            <w:pPr>
              <w:numPr>
                <w:ilvl w:val="0"/>
                <w:numId w:val="1"/>
              </w:numPr>
            </w:pPr>
            <w:r w:rsidRPr="00C36057">
              <w:t xml:space="preserve">Discounted group rates are available for advance group bookings of 10 or more </w:t>
            </w:r>
          </w:p>
          <w:p w14:paraId="56D23F83" w14:textId="78DB6B76" w:rsidR="00255F6D" w:rsidRPr="00C36057" w:rsidRDefault="00255F6D" w:rsidP="008D1DC9">
            <w:pPr>
              <w:numPr>
                <w:ilvl w:val="0"/>
                <w:numId w:val="1"/>
              </w:numPr>
            </w:pPr>
            <w:r w:rsidRPr="00C36057">
              <w:t xml:space="preserve">Advanced reservations are </w:t>
            </w:r>
            <w:bookmarkStart w:id="1" w:name="_Int_7Vyp2iYO"/>
            <w:r w:rsidRPr="00C36057">
              <w:t>required</w:t>
            </w:r>
            <w:bookmarkEnd w:id="1"/>
            <w:r w:rsidRPr="00C36057">
              <w:t xml:space="preserve"> a</w:t>
            </w:r>
            <w:r w:rsidR="1147F748" w:rsidRPr="00C36057">
              <w:t xml:space="preserve">t least </w:t>
            </w:r>
            <w:bookmarkStart w:id="2" w:name="_Int_1wSjlNmI"/>
            <w:r w:rsidRPr="00C36057">
              <w:t>14 days</w:t>
            </w:r>
            <w:bookmarkEnd w:id="2"/>
            <w:r w:rsidRPr="00C36057">
              <w:t xml:space="preserve"> prior to the visit date</w:t>
            </w:r>
            <w:r w:rsidR="69A3F5F0" w:rsidRPr="00C36057">
              <w:t>.</w:t>
            </w:r>
          </w:p>
          <w:p w14:paraId="036D81F0" w14:textId="77777777" w:rsidR="00255F6D" w:rsidRDefault="00255F6D" w:rsidP="008D1DC9">
            <w:pPr>
              <w:numPr>
                <w:ilvl w:val="0"/>
                <w:numId w:val="1"/>
              </w:numPr>
            </w:pPr>
            <w:r>
              <w:t xml:space="preserve">One adult chaperone must accompany every 10 children. (grades K-12) </w:t>
            </w:r>
          </w:p>
          <w:p w14:paraId="104AFF09" w14:textId="4293A85C" w:rsidR="00255F6D" w:rsidRDefault="00255F6D" w:rsidP="008D1DC9">
            <w:pPr>
              <w:numPr>
                <w:ilvl w:val="0"/>
                <w:numId w:val="1"/>
              </w:numPr>
            </w:pPr>
            <w:r>
              <w:t xml:space="preserve">Receive one free adult ticket with every </w:t>
            </w:r>
            <w:r w:rsidR="40464CCD">
              <w:t>5</w:t>
            </w:r>
            <w:r>
              <w:t xml:space="preserve"> child tickets purchased. Comp tickets will automatically be added to the cart during the checkout process.</w:t>
            </w:r>
          </w:p>
          <w:p w14:paraId="4A8F0BC6" w14:textId="7D09C330" w:rsidR="004A597D" w:rsidRDefault="00255F6D" w:rsidP="008D1DC9">
            <w:pPr>
              <w:numPr>
                <w:ilvl w:val="0"/>
                <w:numId w:val="1"/>
              </w:numPr>
            </w:pPr>
            <w:r>
              <w:t>Tax</w:t>
            </w:r>
            <w:r w:rsidR="00403ACC">
              <w:t>-</w:t>
            </w:r>
            <w:r>
              <w:t xml:space="preserve">Exempt </w:t>
            </w:r>
            <w:r w:rsidR="008B47D5">
              <w:t xml:space="preserve">and Title 1 </w:t>
            </w:r>
            <w:r w:rsidR="00403ACC">
              <w:t xml:space="preserve">School </w:t>
            </w:r>
            <w:r>
              <w:t xml:space="preserve">rates are available. Please email your </w:t>
            </w:r>
            <w:r w:rsidR="76F77D68">
              <w:t>tax-exempt</w:t>
            </w:r>
            <w:r>
              <w:t xml:space="preserve"> form to </w:t>
            </w:r>
            <w:hyperlink r:id="rId11">
              <w:r w:rsidR="0A3D8291" w:rsidRPr="53596ED1">
                <w:rPr>
                  <w:rStyle w:val="Hyperlink"/>
                </w:rPr>
                <w:t>SLCHAGuest.Relations@sealifeus.com</w:t>
              </w:r>
            </w:hyperlink>
            <w:r w:rsidR="0A3D8291">
              <w:t xml:space="preserve"> </w:t>
            </w:r>
            <w:r w:rsidR="008B47D5">
              <w:t>prior to booking for instructions.</w:t>
            </w:r>
          </w:p>
          <w:p w14:paraId="4F486E90" w14:textId="60234A88" w:rsidR="008D1DC9" w:rsidRDefault="008D1DC9" w:rsidP="008D1DC9">
            <w:pPr>
              <w:numPr>
                <w:ilvl w:val="0"/>
                <w:numId w:val="1"/>
              </w:numPr>
            </w:pPr>
            <w:r>
              <w:t>Schools</w:t>
            </w:r>
            <w:r w:rsidR="009C4968">
              <w:t xml:space="preserve">/Groups must show </w:t>
            </w:r>
            <w:r w:rsidR="009B59A7">
              <w:t>proof of organization affiliation at check-in to confirm eligibility</w:t>
            </w:r>
            <w:r w:rsidR="00F7795C">
              <w:t xml:space="preserve"> for discounted rates.</w:t>
            </w:r>
          </w:p>
          <w:p w14:paraId="2569DE3D" w14:textId="514C9121" w:rsidR="00F7795C" w:rsidRPr="008D1DC9" w:rsidRDefault="00F7795C" w:rsidP="008D1DC9">
            <w:pPr>
              <w:numPr>
                <w:ilvl w:val="0"/>
                <w:numId w:val="1"/>
              </w:numPr>
            </w:pPr>
            <w:r>
              <w:t>Schools/Groups that arrive without a reservation</w:t>
            </w:r>
            <w:r w:rsidR="00F64A74">
              <w:t xml:space="preserve"> are not guaranteed entry and will be charged the walk-up admission rate.</w:t>
            </w:r>
          </w:p>
          <w:p w14:paraId="02EB378F" w14:textId="77777777" w:rsidR="0041585A" w:rsidRDefault="0041585A" w:rsidP="00EE3C95"/>
        </w:tc>
      </w:tr>
    </w:tbl>
    <w:p w14:paraId="6A05A809" w14:textId="77777777" w:rsidR="0041585A" w:rsidRDefault="0041585A" w:rsidP="00EE3C95">
      <w:pPr>
        <w:spacing w:after="0" w:line="240" w:lineRule="auto"/>
      </w:pPr>
    </w:p>
    <w:p w14:paraId="29D6B04F" w14:textId="77777777" w:rsidR="0041585A" w:rsidRDefault="00200131" w:rsidP="0041585A">
      <w:pPr>
        <w:spacing w:after="0" w:line="240" w:lineRule="auto"/>
      </w:pPr>
      <w:r>
        <w:t xml:space="preserve"> </w:t>
      </w:r>
    </w:p>
    <w:tbl>
      <w:tblPr>
        <w:tblStyle w:val="TableGrid"/>
        <w:tblW w:w="0" w:type="auto"/>
        <w:tblLook w:val="04A0" w:firstRow="1" w:lastRow="0" w:firstColumn="1" w:lastColumn="0" w:noHBand="0" w:noVBand="1"/>
      </w:tblPr>
      <w:tblGrid>
        <w:gridCol w:w="9638"/>
      </w:tblGrid>
      <w:tr w:rsidR="0041585A" w14:paraId="0588E92E" w14:textId="77777777" w:rsidTr="53596ED1">
        <w:tc>
          <w:tcPr>
            <w:tcW w:w="9864" w:type="dxa"/>
            <w:shd w:val="clear" w:color="auto" w:fill="000000" w:themeFill="text1"/>
          </w:tcPr>
          <w:p w14:paraId="60C2DF53" w14:textId="77777777" w:rsidR="0041585A" w:rsidRPr="0041585A" w:rsidRDefault="0041585A" w:rsidP="0041585A">
            <w:pPr>
              <w:rPr>
                <w:b/>
              </w:rPr>
            </w:pPr>
            <w:r w:rsidRPr="00EE3C95">
              <w:rPr>
                <w:b/>
              </w:rPr>
              <w:t>Visit Duration:</w:t>
            </w:r>
          </w:p>
        </w:tc>
      </w:tr>
      <w:tr w:rsidR="0041585A" w14:paraId="500DD97F" w14:textId="77777777" w:rsidTr="53596ED1">
        <w:tc>
          <w:tcPr>
            <w:tcW w:w="9864" w:type="dxa"/>
          </w:tcPr>
          <w:p w14:paraId="7E84BF16" w14:textId="634F032E" w:rsidR="0041585A" w:rsidRDefault="0D91922D" w:rsidP="0041585A">
            <w:pPr>
              <w:pStyle w:val="ListParagraph"/>
              <w:numPr>
                <w:ilvl w:val="0"/>
                <w:numId w:val="2"/>
              </w:numPr>
              <w:spacing w:after="200" w:line="276" w:lineRule="auto"/>
            </w:pPr>
            <w:r>
              <w:t xml:space="preserve">The tour through the attraction is self-guided. It should take you approximately </w:t>
            </w:r>
            <w:r w:rsidR="3E927A55">
              <w:t xml:space="preserve">45 to 60 </w:t>
            </w:r>
            <w:r>
              <w:t>minutes to complete your tour. However, you may take as little or as long as you need to experience the entire attraction.</w:t>
            </w:r>
          </w:p>
        </w:tc>
      </w:tr>
    </w:tbl>
    <w:p w14:paraId="5A39BBE3" w14:textId="77777777" w:rsidR="00A4730B" w:rsidRDefault="00A4730B" w:rsidP="0041585A">
      <w:pPr>
        <w:spacing w:after="0" w:line="240" w:lineRule="auto"/>
      </w:pPr>
    </w:p>
    <w:p w14:paraId="41C8F396" w14:textId="77777777" w:rsidR="0041585A" w:rsidRDefault="0041585A" w:rsidP="0041585A">
      <w:pPr>
        <w:spacing w:after="0" w:line="240" w:lineRule="auto"/>
      </w:pPr>
    </w:p>
    <w:tbl>
      <w:tblPr>
        <w:tblStyle w:val="TableGrid"/>
        <w:tblW w:w="0" w:type="auto"/>
        <w:tblLook w:val="04A0" w:firstRow="1" w:lastRow="0" w:firstColumn="1" w:lastColumn="0" w:noHBand="0" w:noVBand="1"/>
      </w:tblPr>
      <w:tblGrid>
        <w:gridCol w:w="9638"/>
      </w:tblGrid>
      <w:tr w:rsidR="0041585A" w14:paraId="5C51CA2D" w14:textId="77777777" w:rsidTr="53596ED1">
        <w:tc>
          <w:tcPr>
            <w:tcW w:w="9864" w:type="dxa"/>
            <w:shd w:val="clear" w:color="auto" w:fill="000000" w:themeFill="text1"/>
          </w:tcPr>
          <w:p w14:paraId="19C73F36" w14:textId="77777777" w:rsidR="0041585A" w:rsidRPr="0041585A" w:rsidRDefault="0041585A" w:rsidP="00EE3C95">
            <w:pPr>
              <w:rPr>
                <w:b/>
              </w:rPr>
            </w:pPr>
            <w:r>
              <w:rPr>
                <w:b/>
              </w:rPr>
              <w:t>Group Hours of Operation:</w:t>
            </w:r>
          </w:p>
        </w:tc>
      </w:tr>
      <w:tr w:rsidR="0041585A" w14:paraId="6A7D6BE0" w14:textId="77777777" w:rsidTr="53596ED1">
        <w:tc>
          <w:tcPr>
            <w:tcW w:w="9864" w:type="dxa"/>
          </w:tcPr>
          <w:p w14:paraId="495F8ECF" w14:textId="34225633" w:rsidR="0041585A" w:rsidRPr="00DF19E4" w:rsidRDefault="1DE71421" w:rsidP="0041585A">
            <w:pPr>
              <w:numPr>
                <w:ilvl w:val="0"/>
                <w:numId w:val="5"/>
              </w:numPr>
            </w:pPr>
            <w:r w:rsidRPr="00DF19E4">
              <w:t>School/</w:t>
            </w:r>
            <w:r w:rsidR="0D91922D" w:rsidRPr="00DF19E4">
              <w:t xml:space="preserve">Group rates are available </w:t>
            </w:r>
            <w:r w:rsidR="03FC93DC" w:rsidRPr="00DF19E4">
              <w:t>5</w:t>
            </w:r>
            <w:r w:rsidR="0D91922D" w:rsidRPr="00DF19E4">
              <w:t xml:space="preserve"> days a week</w:t>
            </w:r>
          </w:p>
          <w:p w14:paraId="30826815" w14:textId="59633845" w:rsidR="0041585A" w:rsidRPr="00DF19E4" w:rsidRDefault="0041585A" w:rsidP="0041585A">
            <w:pPr>
              <w:numPr>
                <w:ilvl w:val="1"/>
                <w:numId w:val="5"/>
              </w:numPr>
            </w:pPr>
            <w:r w:rsidRPr="00DF19E4">
              <w:t>Monday: 1</w:t>
            </w:r>
            <w:r w:rsidR="00DF19E4" w:rsidRPr="00DF19E4">
              <w:t>0</w:t>
            </w:r>
            <w:r w:rsidRPr="00DF19E4">
              <w:t xml:space="preserve">am – </w:t>
            </w:r>
            <w:r w:rsidR="00DF19E4" w:rsidRPr="00DF19E4">
              <w:t>6</w:t>
            </w:r>
            <w:r w:rsidRPr="00DF19E4">
              <w:t xml:space="preserve">pm (last entry at </w:t>
            </w:r>
            <w:r w:rsidR="00DF19E4" w:rsidRPr="00DF19E4">
              <w:t>5</w:t>
            </w:r>
            <w:r w:rsidR="005E69F7" w:rsidRPr="00DF19E4">
              <w:t>pm</w:t>
            </w:r>
            <w:r w:rsidRPr="00DF19E4">
              <w:t>)</w:t>
            </w:r>
          </w:p>
          <w:p w14:paraId="1DC8693D" w14:textId="0DE2769F" w:rsidR="0041585A" w:rsidRPr="00DF19E4" w:rsidRDefault="0041585A" w:rsidP="0041585A">
            <w:pPr>
              <w:numPr>
                <w:ilvl w:val="1"/>
                <w:numId w:val="5"/>
              </w:numPr>
            </w:pPr>
            <w:r w:rsidRPr="00DF19E4">
              <w:t>Tuesday: 1</w:t>
            </w:r>
            <w:r w:rsidR="00DF19E4" w:rsidRPr="00DF19E4">
              <w:t>0</w:t>
            </w:r>
            <w:r w:rsidRPr="00DF19E4">
              <w:t xml:space="preserve">am – </w:t>
            </w:r>
            <w:r w:rsidR="00DF19E4" w:rsidRPr="00DF19E4">
              <w:t>6</w:t>
            </w:r>
            <w:r w:rsidRPr="00DF19E4">
              <w:t xml:space="preserve">pm (last entry at </w:t>
            </w:r>
            <w:r w:rsidR="00DF19E4" w:rsidRPr="00DF19E4">
              <w:t>5</w:t>
            </w:r>
            <w:r w:rsidR="005E69F7" w:rsidRPr="00DF19E4">
              <w:t>pm</w:t>
            </w:r>
            <w:r w:rsidRPr="00DF19E4">
              <w:t>)</w:t>
            </w:r>
          </w:p>
          <w:p w14:paraId="4FF4640F" w14:textId="6FCAB392" w:rsidR="0041585A" w:rsidRPr="00DF19E4" w:rsidRDefault="0041585A" w:rsidP="0041585A">
            <w:pPr>
              <w:numPr>
                <w:ilvl w:val="1"/>
                <w:numId w:val="5"/>
              </w:numPr>
            </w:pPr>
            <w:r w:rsidRPr="00DF19E4">
              <w:t>Wednesday: 1</w:t>
            </w:r>
            <w:r w:rsidR="00DF19E4" w:rsidRPr="00DF19E4">
              <w:t>0</w:t>
            </w:r>
            <w:r w:rsidRPr="00DF19E4">
              <w:t xml:space="preserve">am – </w:t>
            </w:r>
            <w:r w:rsidR="00DF19E4" w:rsidRPr="00DF19E4">
              <w:t>6</w:t>
            </w:r>
            <w:r w:rsidRPr="00DF19E4">
              <w:t>pm (last entry at</w:t>
            </w:r>
            <w:r w:rsidR="00DF19E4" w:rsidRPr="00DF19E4">
              <w:t xml:space="preserve"> 5</w:t>
            </w:r>
            <w:r w:rsidR="005E69F7" w:rsidRPr="00DF19E4">
              <w:t>pm</w:t>
            </w:r>
            <w:r w:rsidRPr="00DF19E4">
              <w:t>)</w:t>
            </w:r>
          </w:p>
          <w:p w14:paraId="6A483EFA" w14:textId="1414B26C" w:rsidR="0041585A" w:rsidRPr="00DF19E4" w:rsidRDefault="0041585A" w:rsidP="0041585A">
            <w:pPr>
              <w:numPr>
                <w:ilvl w:val="1"/>
                <w:numId w:val="5"/>
              </w:numPr>
            </w:pPr>
            <w:r w:rsidRPr="00DF19E4">
              <w:t>Thursday: 1</w:t>
            </w:r>
            <w:r w:rsidR="00DF19E4" w:rsidRPr="00DF19E4">
              <w:t>0</w:t>
            </w:r>
            <w:r w:rsidRPr="00DF19E4">
              <w:t xml:space="preserve">am – </w:t>
            </w:r>
            <w:r w:rsidR="00DF19E4" w:rsidRPr="00DF19E4">
              <w:t>6</w:t>
            </w:r>
            <w:r w:rsidRPr="00DF19E4">
              <w:t xml:space="preserve">pm (last entry at </w:t>
            </w:r>
            <w:r w:rsidR="00DF19E4" w:rsidRPr="00DF19E4">
              <w:t>5</w:t>
            </w:r>
            <w:r w:rsidR="005E69F7" w:rsidRPr="00DF19E4">
              <w:t>pm</w:t>
            </w:r>
            <w:r w:rsidRPr="00DF19E4">
              <w:t>)</w:t>
            </w:r>
          </w:p>
          <w:p w14:paraId="22B5BD84" w14:textId="37E63173" w:rsidR="0041585A" w:rsidRPr="00DF19E4" w:rsidRDefault="0041585A" w:rsidP="0041585A">
            <w:pPr>
              <w:numPr>
                <w:ilvl w:val="1"/>
                <w:numId w:val="5"/>
              </w:numPr>
            </w:pPr>
            <w:r w:rsidRPr="00DF19E4">
              <w:t>Friday: 1</w:t>
            </w:r>
            <w:r w:rsidR="00DF19E4" w:rsidRPr="00DF19E4">
              <w:t>0</w:t>
            </w:r>
            <w:r w:rsidRPr="00DF19E4">
              <w:t xml:space="preserve">am – </w:t>
            </w:r>
            <w:r w:rsidR="00DF19E4" w:rsidRPr="00DF19E4">
              <w:t>6</w:t>
            </w:r>
            <w:r w:rsidRPr="00DF19E4">
              <w:t xml:space="preserve">pm (last entry at </w:t>
            </w:r>
            <w:r w:rsidR="005E69F7" w:rsidRPr="00DF19E4">
              <w:t>5pm</w:t>
            </w:r>
            <w:r w:rsidRPr="00DF19E4">
              <w:t>)</w:t>
            </w:r>
          </w:p>
          <w:p w14:paraId="72A3D3EC" w14:textId="77777777" w:rsidR="0041585A" w:rsidRDefault="0041585A" w:rsidP="0041585A">
            <w:pPr>
              <w:ind w:left="1440"/>
            </w:pPr>
          </w:p>
          <w:p w14:paraId="5A41256D" w14:textId="76C8BCBA" w:rsidR="0041585A" w:rsidRPr="00E36CBC" w:rsidRDefault="0041585A" w:rsidP="002A1AC2">
            <w:pPr>
              <w:numPr>
                <w:ilvl w:val="0"/>
                <w:numId w:val="5"/>
              </w:numPr>
            </w:pPr>
            <w:r w:rsidRPr="00E36CBC">
              <w:t xml:space="preserve">The attraction may open or close early for special events. Visit </w:t>
            </w:r>
            <w:hyperlink r:id="rId12" w:history="1">
              <w:r w:rsidR="00E36CBC" w:rsidRPr="0064409E">
                <w:rPr>
                  <w:rStyle w:val="Hyperlink"/>
                  <w:b/>
                  <w:bCs/>
                </w:rPr>
                <w:t>https://www.visitsealife.com/charlotte-concord/plan-your-day/before-you-visit/opening-hours/</w:t>
              </w:r>
            </w:hyperlink>
            <w:r w:rsidR="00E36CBC">
              <w:rPr>
                <w:b/>
                <w:bCs/>
              </w:rPr>
              <w:t xml:space="preserve"> </w:t>
            </w:r>
            <w:r w:rsidRPr="00E36CBC">
              <w:t>for the most recent updates.</w:t>
            </w:r>
          </w:p>
          <w:p w14:paraId="0D0B940D" w14:textId="77777777" w:rsidR="0041585A" w:rsidRDefault="0041585A" w:rsidP="00EE3C95"/>
        </w:tc>
      </w:tr>
    </w:tbl>
    <w:p w14:paraId="0E27B00A" w14:textId="77777777" w:rsidR="0041585A" w:rsidRDefault="0041585A" w:rsidP="00EE3C95">
      <w:pPr>
        <w:spacing w:after="0" w:line="240" w:lineRule="auto"/>
      </w:pPr>
    </w:p>
    <w:p w14:paraId="4560B2A5" w14:textId="77777777" w:rsidR="00C36057" w:rsidRDefault="00C36057" w:rsidP="00EE3C95">
      <w:pPr>
        <w:spacing w:after="0" w:line="240" w:lineRule="auto"/>
      </w:pPr>
    </w:p>
    <w:p w14:paraId="119E8765" w14:textId="77777777" w:rsidR="002E6C6D" w:rsidRDefault="002E6C6D" w:rsidP="00EE3C95">
      <w:pPr>
        <w:spacing w:after="0" w:line="240" w:lineRule="auto"/>
      </w:pPr>
    </w:p>
    <w:p w14:paraId="2D2E2AC5" w14:textId="77777777" w:rsidR="002E6C6D" w:rsidRDefault="002E6C6D" w:rsidP="00EE3C95">
      <w:pPr>
        <w:spacing w:after="0" w:line="240" w:lineRule="auto"/>
      </w:pPr>
    </w:p>
    <w:tbl>
      <w:tblPr>
        <w:tblStyle w:val="TableGrid"/>
        <w:tblW w:w="0" w:type="auto"/>
        <w:tblLook w:val="04A0" w:firstRow="1" w:lastRow="0" w:firstColumn="1" w:lastColumn="0" w:noHBand="0" w:noVBand="1"/>
      </w:tblPr>
      <w:tblGrid>
        <w:gridCol w:w="9638"/>
      </w:tblGrid>
      <w:tr w:rsidR="0041585A" w14:paraId="3DF0702B" w14:textId="77777777" w:rsidTr="001B68D6">
        <w:tc>
          <w:tcPr>
            <w:tcW w:w="9864" w:type="dxa"/>
            <w:shd w:val="clear" w:color="auto" w:fill="000000" w:themeFill="text1"/>
          </w:tcPr>
          <w:p w14:paraId="25CCEE32" w14:textId="77777777" w:rsidR="0041585A" w:rsidRPr="0041585A" w:rsidRDefault="0041585A" w:rsidP="00EE3C95">
            <w:pPr>
              <w:rPr>
                <w:b/>
              </w:rPr>
            </w:pPr>
            <w:r w:rsidRPr="00EE3C95">
              <w:rPr>
                <w:b/>
              </w:rPr>
              <w:t>Group Booking Process</w:t>
            </w:r>
            <w:r>
              <w:rPr>
                <w:b/>
              </w:rPr>
              <w:t>:</w:t>
            </w:r>
          </w:p>
        </w:tc>
      </w:tr>
      <w:tr w:rsidR="0041585A" w14:paraId="7CFCAB91" w14:textId="77777777" w:rsidTr="0041585A">
        <w:tc>
          <w:tcPr>
            <w:tcW w:w="9864" w:type="dxa"/>
          </w:tcPr>
          <w:p w14:paraId="227B08D1" w14:textId="77777777" w:rsidR="0041585A" w:rsidRDefault="0041585A" w:rsidP="006169AB">
            <w:pPr>
              <w:pStyle w:val="ListParagraph"/>
              <w:numPr>
                <w:ilvl w:val="0"/>
                <w:numId w:val="3"/>
              </w:numPr>
            </w:pPr>
            <w:r>
              <w:t xml:space="preserve">All reservations must be made online through the secure </w:t>
            </w:r>
            <w:r w:rsidRPr="006169AB">
              <w:t>Online Booking Portal</w:t>
            </w:r>
          </w:p>
          <w:p w14:paraId="656C2B80" w14:textId="77777777" w:rsidR="0041585A" w:rsidRPr="001E668A" w:rsidRDefault="0041585A" w:rsidP="006169AB">
            <w:pPr>
              <w:numPr>
                <w:ilvl w:val="0"/>
                <w:numId w:val="3"/>
              </w:numPr>
            </w:pPr>
            <w:r>
              <w:t>Group tickets are timed &amp; dated</w:t>
            </w:r>
          </w:p>
          <w:p w14:paraId="216C840F" w14:textId="77777777" w:rsidR="0041585A" w:rsidRDefault="0041585A" w:rsidP="006169AB">
            <w:pPr>
              <w:pStyle w:val="ListParagraph"/>
              <w:numPr>
                <w:ilvl w:val="0"/>
                <w:numId w:val="3"/>
              </w:numPr>
            </w:pPr>
            <w:r>
              <w:t>Receive an instant email confirmation</w:t>
            </w:r>
          </w:p>
          <w:p w14:paraId="258E9840" w14:textId="77777777" w:rsidR="0041585A" w:rsidRDefault="0041585A" w:rsidP="006169AB">
            <w:pPr>
              <w:pStyle w:val="ListParagraph"/>
              <w:numPr>
                <w:ilvl w:val="0"/>
                <w:numId w:val="3"/>
              </w:numPr>
            </w:pPr>
            <w:r>
              <w:t>Choose electronic tickets or print at home tickets</w:t>
            </w:r>
          </w:p>
          <w:p w14:paraId="3EBDF1B2" w14:textId="04D8CE94" w:rsidR="006169AB" w:rsidRDefault="006169AB" w:rsidP="006169AB">
            <w:pPr>
              <w:numPr>
                <w:ilvl w:val="0"/>
                <w:numId w:val="3"/>
              </w:numPr>
            </w:pPr>
            <w:r>
              <w:t>Tax</w:t>
            </w:r>
            <w:r w:rsidR="00A432DF">
              <w:t>-</w:t>
            </w:r>
            <w:r>
              <w:t xml:space="preserve">Exempt </w:t>
            </w:r>
            <w:r w:rsidR="00A432DF">
              <w:t xml:space="preserve">and Title 1 School </w:t>
            </w:r>
            <w:r>
              <w:t xml:space="preserve">rates are available. Please email your </w:t>
            </w:r>
            <w:r w:rsidR="00A432DF">
              <w:t>tax-exempt</w:t>
            </w:r>
            <w:r>
              <w:t xml:space="preserve"> form </w:t>
            </w:r>
            <w:r w:rsidR="008B47D5">
              <w:t xml:space="preserve">to </w:t>
            </w:r>
            <w:hyperlink r:id="rId13" w:history="1">
              <w:r w:rsidR="008B47D5" w:rsidRPr="0064409E">
                <w:rPr>
                  <w:rStyle w:val="Hyperlink"/>
                </w:rPr>
                <w:t>SLCHAGuest.Relations@sealifeus.com</w:t>
              </w:r>
            </w:hyperlink>
            <w:r w:rsidR="008B47D5">
              <w:t xml:space="preserve"> prior to booking for instructions.</w:t>
            </w:r>
          </w:p>
          <w:p w14:paraId="60061E4C" w14:textId="77777777" w:rsidR="0041585A" w:rsidRDefault="0041585A" w:rsidP="006169AB">
            <w:pPr>
              <w:ind w:left="360"/>
            </w:pPr>
          </w:p>
        </w:tc>
      </w:tr>
    </w:tbl>
    <w:p w14:paraId="44EAFD9C" w14:textId="77777777" w:rsidR="00EE3C95" w:rsidRDefault="00EE3C95" w:rsidP="0041585A">
      <w:pPr>
        <w:spacing w:after="0" w:line="240" w:lineRule="auto"/>
      </w:pPr>
    </w:p>
    <w:p w14:paraId="2612D905" w14:textId="77777777" w:rsidR="002E6C6D" w:rsidRDefault="002E6C6D" w:rsidP="0041585A">
      <w:pPr>
        <w:spacing w:after="0" w:line="240" w:lineRule="auto"/>
      </w:pPr>
    </w:p>
    <w:tbl>
      <w:tblPr>
        <w:tblStyle w:val="TableGrid"/>
        <w:tblW w:w="0" w:type="auto"/>
        <w:tblLook w:val="04A0" w:firstRow="1" w:lastRow="0" w:firstColumn="1" w:lastColumn="0" w:noHBand="0" w:noVBand="1"/>
      </w:tblPr>
      <w:tblGrid>
        <w:gridCol w:w="9638"/>
      </w:tblGrid>
      <w:tr w:rsidR="0041585A" w14:paraId="76D57091" w14:textId="77777777" w:rsidTr="001B68D6">
        <w:tc>
          <w:tcPr>
            <w:tcW w:w="9864" w:type="dxa"/>
            <w:shd w:val="clear" w:color="auto" w:fill="000000" w:themeFill="text1"/>
          </w:tcPr>
          <w:p w14:paraId="6A8DCF0B" w14:textId="77777777" w:rsidR="0041585A" w:rsidRPr="0041585A" w:rsidRDefault="0041585A" w:rsidP="0041585A">
            <w:pPr>
              <w:rPr>
                <w:b/>
              </w:rPr>
            </w:pPr>
            <w:r>
              <w:rPr>
                <w:b/>
              </w:rPr>
              <w:t>Group Payment:</w:t>
            </w:r>
          </w:p>
        </w:tc>
      </w:tr>
      <w:tr w:rsidR="0041585A" w14:paraId="403379F3" w14:textId="77777777" w:rsidTr="0041585A">
        <w:tc>
          <w:tcPr>
            <w:tcW w:w="9864" w:type="dxa"/>
          </w:tcPr>
          <w:p w14:paraId="2522C767" w14:textId="28F13F9A" w:rsidR="0041585A" w:rsidRDefault="0041585A" w:rsidP="0041585A">
            <w:pPr>
              <w:numPr>
                <w:ilvl w:val="0"/>
                <w:numId w:val="2"/>
              </w:numPr>
            </w:pPr>
            <w:r>
              <w:t xml:space="preserve">Payments must be made with a credit </w:t>
            </w:r>
            <w:r w:rsidR="00783221">
              <w:t xml:space="preserve">or debit </w:t>
            </w:r>
            <w:r>
              <w:t xml:space="preserve">card at </w:t>
            </w:r>
            <w:proofErr w:type="gramStart"/>
            <w:r>
              <w:t>time</w:t>
            </w:r>
            <w:proofErr w:type="gramEnd"/>
            <w:r>
              <w:t xml:space="preserve"> of booking.</w:t>
            </w:r>
          </w:p>
          <w:p w14:paraId="29CF93A2" w14:textId="77777777" w:rsidR="0041585A" w:rsidRDefault="0041585A" w:rsidP="0041585A">
            <w:pPr>
              <w:numPr>
                <w:ilvl w:val="0"/>
                <w:numId w:val="2"/>
              </w:numPr>
            </w:pPr>
            <w:r>
              <w:t>Payment types accepted: Visa, MasterCard, American Express, and Discover.</w:t>
            </w:r>
          </w:p>
          <w:p w14:paraId="4DEF43AA" w14:textId="0BF15452" w:rsidR="0041585A" w:rsidRDefault="0041585A" w:rsidP="0041585A">
            <w:pPr>
              <w:numPr>
                <w:ilvl w:val="0"/>
                <w:numId w:val="2"/>
              </w:numPr>
            </w:pPr>
            <w:r>
              <w:t xml:space="preserve">Additional tickets cannot be added to your original reservation after your order is made. We suggest booking for the maximum </w:t>
            </w:r>
            <w:r w:rsidR="00FD0453">
              <w:t>number</w:t>
            </w:r>
            <w:r>
              <w:t xml:space="preserve"> of people anticipated in your group. </w:t>
            </w:r>
          </w:p>
          <w:p w14:paraId="741BA4D1" w14:textId="46693F80" w:rsidR="0041585A" w:rsidRDefault="0041585A" w:rsidP="0041585A">
            <w:pPr>
              <w:numPr>
                <w:ilvl w:val="0"/>
                <w:numId w:val="2"/>
              </w:numPr>
            </w:pPr>
            <w:r>
              <w:t xml:space="preserve">If you end up having fewer individuals than originally booked, you can contact the Group Sales Department </w:t>
            </w:r>
            <w:r w:rsidR="00FD0453">
              <w:t xml:space="preserve">at </w:t>
            </w:r>
            <w:hyperlink r:id="rId14" w:history="1">
              <w:r w:rsidR="00FD0453" w:rsidRPr="0064409E">
                <w:rPr>
                  <w:rStyle w:val="Hyperlink"/>
                </w:rPr>
                <w:t>SLCHAGuest.Relations@sealifeus.com</w:t>
              </w:r>
            </w:hyperlink>
            <w:r w:rsidR="00FD0453">
              <w:t xml:space="preserve"> 72</w:t>
            </w:r>
            <w:r>
              <w:t xml:space="preserve"> hours in advance for a </w:t>
            </w:r>
            <w:r w:rsidR="00BC7AD3">
              <w:t>partial refund of those tickets.</w:t>
            </w:r>
          </w:p>
          <w:p w14:paraId="1AF6CA42" w14:textId="3CCEC217" w:rsidR="0041585A" w:rsidRDefault="0041585A" w:rsidP="0041585A">
            <w:pPr>
              <w:numPr>
                <w:ilvl w:val="0"/>
                <w:numId w:val="2"/>
              </w:numPr>
            </w:pPr>
            <w:r>
              <w:t xml:space="preserve">If additional tickets are required upon arrival, the higher </w:t>
            </w:r>
            <w:r w:rsidR="00FD0453">
              <w:t>walk-up</w:t>
            </w:r>
            <w:r>
              <w:t xml:space="preserve"> rate </w:t>
            </w:r>
            <w:r w:rsidR="00FD0453">
              <w:t xml:space="preserve">will </w:t>
            </w:r>
            <w:r>
              <w:t>apply.</w:t>
            </w:r>
          </w:p>
          <w:p w14:paraId="4B94D5A5" w14:textId="77777777" w:rsidR="0041585A" w:rsidRDefault="0041585A" w:rsidP="0041585A"/>
        </w:tc>
      </w:tr>
    </w:tbl>
    <w:p w14:paraId="3DEEC669" w14:textId="77777777" w:rsidR="00EE3C95" w:rsidRDefault="00EE3C95" w:rsidP="00EE3C95">
      <w:pPr>
        <w:spacing w:after="0" w:line="240" w:lineRule="auto"/>
      </w:pPr>
    </w:p>
    <w:tbl>
      <w:tblPr>
        <w:tblStyle w:val="TableGrid"/>
        <w:tblW w:w="0" w:type="auto"/>
        <w:tblLook w:val="04A0" w:firstRow="1" w:lastRow="0" w:firstColumn="1" w:lastColumn="0" w:noHBand="0" w:noVBand="1"/>
      </w:tblPr>
      <w:tblGrid>
        <w:gridCol w:w="9638"/>
      </w:tblGrid>
      <w:tr w:rsidR="0041585A" w14:paraId="7006D81D" w14:textId="77777777" w:rsidTr="001B68D6">
        <w:tc>
          <w:tcPr>
            <w:tcW w:w="9864" w:type="dxa"/>
            <w:shd w:val="clear" w:color="auto" w:fill="000000" w:themeFill="text1"/>
          </w:tcPr>
          <w:p w14:paraId="37A57BDC" w14:textId="0BE8B3ED" w:rsidR="0041585A" w:rsidRPr="0041585A" w:rsidRDefault="0041585A" w:rsidP="00EE3C95">
            <w:pPr>
              <w:rPr>
                <w:b/>
              </w:rPr>
            </w:pPr>
            <w:r w:rsidRPr="00EE3C95">
              <w:rPr>
                <w:b/>
              </w:rPr>
              <w:t xml:space="preserve">Group Cancellation, Reschedule and </w:t>
            </w:r>
            <w:r w:rsidR="000E1412" w:rsidRPr="00EE3C95">
              <w:rPr>
                <w:b/>
              </w:rPr>
              <w:t>No-Show</w:t>
            </w:r>
            <w:r w:rsidRPr="00EE3C95">
              <w:rPr>
                <w:b/>
              </w:rPr>
              <w:t xml:space="preserve"> Policy:</w:t>
            </w:r>
          </w:p>
        </w:tc>
      </w:tr>
      <w:tr w:rsidR="0041585A" w14:paraId="2289173C" w14:textId="77777777" w:rsidTr="0041585A">
        <w:tc>
          <w:tcPr>
            <w:tcW w:w="9864" w:type="dxa"/>
          </w:tcPr>
          <w:p w14:paraId="102482ED" w14:textId="3CA0166B" w:rsidR="0041585A" w:rsidRDefault="00C01A62" w:rsidP="0041585A">
            <w:pPr>
              <w:numPr>
                <w:ilvl w:val="0"/>
                <w:numId w:val="2"/>
              </w:numPr>
            </w:pPr>
            <w:r>
              <w:t>R</w:t>
            </w:r>
            <w:r w:rsidR="0041585A">
              <w:t>eservation</w:t>
            </w:r>
            <w:r>
              <w:t>s</w:t>
            </w:r>
            <w:r w:rsidR="0041585A">
              <w:t xml:space="preserve"> may be cancelled or rescheduled any time prior to </w:t>
            </w:r>
            <w:r w:rsidR="00FD0453">
              <w:t>72</w:t>
            </w:r>
            <w:r w:rsidR="0041585A">
              <w:t xml:space="preserve"> ho</w:t>
            </w:r>
            <w:r w:rsidR="00BC7AD3">
              <w:t xml:space="preserve">urs of your original visit date by emailing </w:t>
            </w:r>
            <w:hyperlink r:id="rId15" w:history="1">
              <w:r w:rsidR="00FD0453" w:rsidRPr="0064409E">
                <w:rPr>
                  <w:rStyle w:val="Hyperlink"/>
                </w:rPr>
                <w:t>SLCHAGuest.Relations@sealifeus.com</w:t>
              </w:r>
            </w:hyperlink>
            <w:r w:rsidR="00FD0453">
              <w:t xml:space="preserve"> </w:t>
            </w:r>
          </w:p>
          <w:p w14:paraId="2C8B50EC" w14:textId="5A761070" w:rsidR="002D3655" w:rsidRDefault="002D3655" w:rsidP="0041585A">
            <w:pPr>
              <w:numPr>
                <w:ilvl w:val="0"/>
                <w:numId w:val="2"/>
              </w:numPr>
            </w:pPr>
            <w:r>
              <w:t>Any cancellations or reschedules less than 72 hours in advance will still be charged.</w:t>
            </w:r>
          </w:p>
          <w:p w14:paraId="25F01C44" w14:textId="77777777" w:rsidR="0041585A" w:rsidRDefault="0041585A" w:rsidP="0041585A">
            <w:pPr>
              <w:numPr>
                <w:ilvl w:val="0"/>
                <w:numId w:val="2"/>
              </w:numPr>
            </w:pPr>
            <w:r>
              <w:t>Tickets expire on the date and time they are purchased for.</w:t>
            </w:r>
          </w:p>
          <w:p w14:paraId="423B31B2" w14:textId="77777777" w:rsidR="0041585A" w:rsidRDefault="0041585A" w:rsidP="0041585A">
            <w:pPr>
              <w:numPr>
                <w:ilvl w:val="0"/>
                <w:numId w:val="2"/>
              </w:numPr>
            </w:pPr>
            <w:r>
              <w:t xml:space="preserve">There are </w:t>
            </w:r>
            <w:r w:rsidRPr="00FD0453">
              <w:rPr>
                <w:b/>
                <w:bCs/>
              </w:rPr>
              <w:t>NO REFUNDS</w:t>
            </w:r>
            <w:r>
              <w:t xml:space="preserve"> on unused tickets after your visit date has passed.</w:t>
            </w:r>
          </w:p>
          <w:p w14:paraId="26E0FD83" w14:textId="2654FA59" w:rsidR="00B360D2" w:rsidRDefault="00B360D2" w:rsidP="0041585A">
            <w:pPr>
              <w:numPr>
                <w:ilvl w:val="0"/>
                <w:numId w:val="2"/>
              </w:numPr>
            </w:pPr>
            <w:r>
              <w:t xml:space="preserve">Any adjustments to the reservation must be submitted at least </w:t>
            </w:r>
            <w:r w:rsidR="00405B01">
              <w:t xml:space="preserve">72 hours prior to your visit. We are unable to </w:t>
            </w:r>
            <w:r w:rsidR="00E071CD">
              <w:t>adjust</w:t>
            </w:r>
            <w:r w:rsidR="00405B01">
              <w:t xml:space="preserve"> the reservation after this and you will be charged the walk-up rate for any additional tickets.</w:t>
            </w:r>
          </w:p>
          <w:p w14:paraId="3656B9AB" w14:textId="77777777" w:rsidR="0041585A" w:rsidRDefault="0041585A" w:rsidP="00EE3C95"/>
        </w:tc>
      </w:tr>
    </w:tbl>
    <w:p w14:paraId="45FB0818" w14:textId="77777777" w:rsidR="00EE3C95" w:rsidRDefault="00EE3C95" w:rsidP="00EE3C95">
      <w:pPr>
        <w:spacing w:after="0" w:line="240" w:lineRule="auto"/>
        <w:rPr>
          <w:b/>
        </w:rPr>
      </w:pPr>
    </w:p>
    <w:tbl>
      <w:tblPr>
        <w:tblStyle w:val="TableGrid"/>
        <w:tblW w:w="0" w:type="auto"/>
        <w:tblLook w:val="04A0" w:firstRow="1" w:lastRow="0" w:firstColumn="1" w:lastColumn="0" w:noHBand="0" w:noVBand="1"/>
      </w:tblPr>
      <w:tblGrid>
        <w:gridCol w:w="9638"/>
      </w:tblGrid>
      <w:tr w:rsidR="0041585A" w14:paraId="5C4879D2" w14:textId="77777777" w:rsidTr="001B68D6">
        <w:tc>
          <w:tcPr>
            <w:tcW w:w="9864" w:type="dxa"/>
            <w:shd w:val="clear" w:color="auto" w:fill="000000" w:themeFill="text1"/>
          </w:tcPr>
          <w:p w14:paraId="454B23F8" w14:textId="77777777" w:rsidR="0041585A" w:rsidRPr="0041585A" w:rsidRDefault="0041585A" w:rsidP="00EE3C95">
            <w:pPr>
              <w:rPr>
                <w:b/>
              </w:rPr>
            </w:pPr>
            <w:r w:rsidRPr="00EE3C95">
              <w:rPr>
                <w:b/>
              </w:rPr>
              <w:t>Location:</w:t>
            </w:r>
          </w:p>
        </w:tc>
      </w:tr>
      <w:tr w:rsidR="0041585A" w14:paraId="713056D7" w14:textId="77777777" w:rsidTr="0041585A">
        <w:tc>
          <w:tcPr>
            <w:tcW w:w="9864" w:type="dxa"/>
          </w:tcPr>
          <w:p w14:paraId="35FD0C36" w14:textId="04E2D7EE" w:rsidR="0041585A" w:rsidRPr="00A34B6B" w:rsidRDefault="002A1AC2" w:rsidP="00A06D0C">
            <w:pPr>
              <w:pStyle w:val="ListParagraph"/>
              <w:numPr>
                <w:ilvl w:val="0"/>
                <w:numId w:val="4"/>
              </w:numPr>
            </w:pPr>
            <w:r w:rsidRPr="00A34B6B">
              <w:t>SEA LIFE</w:t>
            </w:r>
            <w:r w:rsidR="00A06D0C" w:rsidRPr="00A34B6B">
              <w:t xml:space="preserve"> </w:t>
            </w:r>
            <w:r w:rsidR="00E071CD" w:rsidRPr="00A34B6B">
              <w:t>Charlotte-Concord</w:t>
            </w:r>
            <w:r w:rsidR="00A06D0C" w:rsidRPr="00A34B6B">
              <w:t xml:space="preserve"> </w:t>
            </w:r>
            <w:r w:rsidR="007C449F" w:rsidRPr="00A34B6B">
              <w:t xml:space="preserve">is </w:t>
            </w:r>
            <w:r w:rsidR="006841E4" w:rsidRPr="00A34B6B">
              <w:t xml:space="preserve">conveniently </w:t>
            </w:r>
            <w:r w:rsidR="007C449F" w:rsidRPr="00A34B6B">
              <w:t xml:space="preserve">located in </w:t>
            </w:r>
            <w:r w:rsidR="00E071CD" w:rsidRPr="00A34B6B">
              <w:t>Concord Mills Mall at Entrance 7.</w:t>
            </w:r>
          </w:p>
          <w:p w14:paraId="4C128E97" w14:textId="29F5A641" w:rsidR="0041585A" w:rsidRDefault="00A06D0C" w:rsidP="00A34B6B">
            <w:pPr>
              <w:pStyle w:val="ListParagraph"/>
            </w:pPr>
            <w:r w:rsidRPr="00A34B6B">
              <w:t>8</w:t>
            </w:r>
            <w:r w:rsidR="00FF2EEE" w:rsidRPr="00A34B6B">
              <w:t>111 Concord Mills Blvd Suite 8461</w:t>
            </w:r>
            <w:r w:rsidRPr="00A34B6B">
              <w:t xml:space="preserve"> </w:t>
            </w:r>
            <w:r w:rsidR="00FF2EEE" w:rsidRPr="00A34B6B">
              <w:t>Concord, NC</w:t>
            </w:r>
            <w:r w:rsidRPr="00A34B6B">
              <w:t xml:space="preserve"> </w:t>
            </w:r>
            <w:r w:rsidR="00FF2EEE" w:rsidRPr="00A34B6B">
              <w:t>28027</w:t>
            </w:r>
          </w:p>
        </w:tc>
      </w:tr>
    </w:tbl>
    <w:p w14:paraId="049F31CB" w14:textId="77777777" w:rsidR="0041585A" w:rsidRDefault="0041585A" w:rsidP="00EE3C95">
      <w:pPr>
        <w:spacing w:after="0" w:line="240" w:lineRule="auto"/>
      </w:pPr>
    </w:p>
    <w:tbl>
      <w:tblPr>
        <w:tblStyle w:val="TableGrid"/>
        <w:tblW w:w="0" w:type="auto"/>
        <w:tblLook w:val="04A0" w:firstRow="1" w:lastRow="0" w:firstColumn="1" w:lastColumn="0" w:noHBand="0" w:noVBand="1"/>
      </w:tblPr>
      <w:tblGrid>
        <w:gridCol w:w="9638"/>
      </w:tblGrid>
      <w:tr w:rsidR="00255F6D" w14:paraId="5239C23C" w14:textId="77777777" w:rsidTr="0056505B">
        <w:tc>
          <w:tcPr>
            <w:tcW w:w="9864" w:type="dxa"/>
            <w:shd w:val="clear" w:color="auto" w:fill="000000" w:themeFill="text1"/>
          </w:tcPr>
          <w:p w14:paraId="41CD2CB7" w14:textId="77777777" w:rsidR="00255F6D" w:rsidRPr="0041585A" w:rsidRDefault="00255F6D" w:rsidP="0056505B">
            <w:pPr>
              <w:rPr>
                <w:b/>
              </w:rPr>
            </w:pPr>
            <w:r>
              <w:rPr>
                <w:b/>
              </w:rPr>
              <w:t>Group Recommendations &amp; Important Information:</w:t>
            </w:r>
          </w:p>
        </w:tc>
      </w:tr>
      <w:tr w:rsidR="00255F6D" w14:paraId="2F4D72E5" w14:textId="77777777" w:rsidTr="0056505B">
        <w:tc>
          <w:tcPr>
            <w:tcW w:w="9864" w:type="dxa"/>
          </w:tcPr>
          <w:p w14:paraId="19769FD9" w14:textId="75A649AA" w:rsidR="00255F6D" w:rsidRPr="003350C3" w:rsidRDefault="00255F6D" w:rsidP="0056505B">
            <w:pPr>
              <w:numPr>
                <w:ilvl w:val="0"/>
                <w:numId w:val="2"/>
              </w:numPr>
            </w:pPr>
            <w:r w:rsidRPr="003350C3">
              <w:t xml:space="preserve">Please have your group pre-sorted into groups of no more than </w:t>
            </w:r>
            <w:r w:rsidR="00A87552" w:rsidRPr="003350C3">
              <w:t>15</w:t>
            </w:r>
            <w:r w:rsidRPr="003350C3">
              <w:t xml:space="preserve"> students to ensure a more </w:t>
            </w:r>
            <w:r w:rsidR="00D93E15" w:rsidRPr="003350C3">
              <w:t>FIN-</w:t>
            </w:r>
            <w:proofErr w:type="spellStart"/>
            <w:r w:rsidR="00D93E15" w:rsidRPr="003350C3">
              <w:t>tastic</w:t>
            </w:r>
            <w:proofErr w:type="spellEnd"/>
            <w:r w:rsidRPr="003350C3">
              <w:t xml:space="preserve"> visit and minimize wait times for those attractions that have a guest limit.</w:t>
            </w:r>
          </w:p>
          <w:p w14:paraId="46499467" w14:textId="15F88F45" w:rsidR="00255F6D" w:rsidRPr="003350C3" w:rsidRDefault="00255F6D" w:rsidP="0056505B">
            <w:pPr>
              <w:numPr>
                <w:ilvl w:val="0"/>
                <w:numId w:val="2"/>
              </w:numPr>
            </w:pPr>
            <w:r w:rsidRPr="003350C3">
              <w:t xml:space="preserve">Children should not bring more than their outerwear coats, hats, gloves, etc. There is no storage </w:t>
            </w:r>
            <w:r w:rsidR="00714BD7" w:rsidRPr="003350C3">
              <w:t>on-site</w:t>
            </w:r>
            <w:r w:rsidRPr="003350C3">
              <w:t xml:space="preserve"> and we are not responsible for any lost or stolen items.</w:t>
            </w:r>
          </w:p>
          <w:p w14:paraId="652B0B64" w14:textId="77777777" w:rsidR="00255F6D" w:rsidRPr="003350C3" w:rsidRDefault="00255F6D" w:rsidP="0056505B">
            <w:pPr>
              <w:numPr>
                <w:ilvl w:val="0"/>
                <w:numId w:val="2"/>
              </w:numPr>
            </w:pPr>
            <w:r w:rsidRPr="003350C3">
              <w:t>We do not allow outside food into the center; please plan all meals before or after your visit.</w:t>
            </w:r>
          </w:p>
          <w:p w14:paraId="5EA83BB4" w14:textId="77777777" w:rsidR="00255F6D" w:rsidRPr="003350C3" w:rsidRDefault="00255F6D" w:rsidP="0056505B">
            <w:pPr>
              <w:numPr>
                <w:ilvl w:val="0"/>
                <w:numId w:val="2"/>
              </w:numPr>
            </w:pPr>
            <w:r w:rsidRPr="003350C3">
              <w:t>Re-entry is allowed if you wish to take a break from your visit for lunch. Please see one of our team members about this.</w:t>
            </w:r>
          </w:p>
          <w:p w14:paraId="52398FD5" w14:textId="77777777" w:rsidR="00255F6D" w:rsidRDefault="00B601B0" w:rsidP="0056505B">
            <w:pPr>
              <w:numPr>
                <w:ilvl w:val="0"/>
                <w:numId w:val="2"/>
              </w:numPr>
            </w:pPr>
            <w:r w:rsidRPr="00B601B0">
              <w:t>Groups should plan to arrive at least 15 minutes prior to your scheduled time. This will allow time for the group leader to check in and SEA LIFE Aquarium staff to organize the group and go over any necessary rules for the day!</w:t>
            </w:r>
          </w:p>
          <w:p w14:paraId="690C435B" w14:textId="77777777" w:rsidR="00111B03" w:rsidRDefault="00111B03" w:rsidP="0056505B">
            <w:pPr>
              <w:numPr>
                <w:ilvl w:val="0"/>
                <w:numId w:val="2"/>
              </w:numPr>
            </w:pPr>
            <w:r w:rsidRPr="00111B03">
              <w:lastRenderedPageBreak/>
              <w:t xml:space="preserve">Please note for </w:t>
            </w:r>
            <w:r>
              <w:t>schools/</w:t>
            </w:r>
            <w:r w:rsidRPr="00111B03">
              <w:t>groups bringing sacked lunches to enjoy in the food court following your visit; SEA LIFE cannot store lunches on-site. We ask that you keep them stored in your bus/vehicle.</w:t>
            </w:r>
          </w:p>
          <w:p w14:paraId="4E31088E" w14:textId="77777777" w:rsidR="003350C3" w:rsidRDefault="003350C3" w:rsidP="0056505B">
            <w:pPr>
              <w:numPr>
                <w:ilvl w:val="0"/>
                <w:numId w:val="2"/>
              </w:numPr>
            </w:pPr>
            <w:r>
              <w:t>All purchases on-site are credit/debit only. We do not accept any cash.</w:t>
            </w:r>
          </w:p>
          <w:p w14:paraId="1E8A84D8" w14:textId="3B8ABB87" w:rsidR="00DA54BA" w:rsidRDefault="00DA54BA" w:rsidP="0056505B">
            <w:pPr>
              <w:numPr>
                <w:ilvl w:val="0"/>
                <w:numId w:val="2"/>
              </w:numPr>
            </w:pPr>
            <w:r>
              <w:t>Schools/</w:t>
            </w:r>
            <w:r w:rsidRPr="00DA54BA">
              <w:t xml:space="preserve">Groups </w:t>
            </w:r>
            <w:r>
              <w:t xml:space="preserve">may </w:t>
            </w:r>
            <w:r w:rsidRPr="00DA54BA">
              <w:t>exit the Aquarium and assemble outside. In the interest of public safety, groups are not permitted to gather in the admissions or retail areas.</w:t>
            </w:r>
          </w:p>
        </w:tc>
      </w:tr>
    </w:tbl>
    <w:p w14:paraId="53128261" w14:textId="77777777" w:rsidR="00255F6D" w:rsidRDefault="00255F6D" w:rsidP="00EE3C95">
      <w:pPr>
        <w:spacing w:after="0" w:line="240" w:lineRule="auto"/>
      </w:pPr>
    </w:p>
    <w:p w14:paraId="78133931" w14:textId="77777777" w:rsidR="00751F89" w:rsidRDefault="00751F89" w:rsidP="00EE3C95">
      <w:pPr>
        <w:spacing w:after="0" w:line="240" w:lineRule="auto"/>
      </w:pPr>
    </w:p>
    <w:tbl>
      <w:tblPr>
        <w:tblStyle w:val="TableGrid"/>
        <w:tblW w:w="0" w:type="auto"/>
        <w:tblLook w:val="04A0" w:firstRow="1" w:lastRow="0" w:firstColumn="1" w:lastColumn="0" w:noHBand="0" w:noVBand="1"/>
      </w:tblPr>
      <w:tblGrid>
        <w:gridCol w:w="9638"/>
      </w:tblGrid>
      <w:tr w:rsidR="00255F6D" w14:paraId="1594D08F" w14:textId="77777777" w:rsidTr="0056505B">
        <w:tc>
          <w:tcPr>
            <w:tcW w:w="9864" w:type="dxa"/>
            <w:shd w:val="clear" w:color="auto" w:fill="000000" w:themeFill="text1"/>
          </w:tcPr>
          <w:p w14:paraId="7CC588F8" w14:textId="77777777" w:rsidR="00255F6D" w:rsidRPr="0041585A" w:rsidRDefault="00255F6D" w:rsidP="0056505B">
            <w:pPr>
              <w:rPr>
                <w:b/>
              </w:rPr>
            </w:pPr>
            <w:r>
              <w:rPr>
                <w:b/>
              </w:rPr>
              <w:t>Birthday Groups</w:t>
            </w:r>
          </w:p>
        </w:tc>
      </w:tr>
      <w:tr w:rsidR="00255F6D" w14:paraId="735C1780" w14:textId="77777777" w:rsidTr="0056505B">
        <w:tc>
          <w:tcPr>
            <w:tcW w:w="9864" w:type="dxa"/>
          </w:tcPr>
          <w:p w14:paraId="35C11E49" w14:textId="0D0DDDD7" w:rsidR="00255F6D" w:rsidRDefault="00916E1B" w:rsidP="00916E1B">
            <w:pPr>
              <w:numPr>
                <w:ilvl w:val="0"/>
                <w:numId w:val="2"/>
              </w:numPr>
            </w:pPr>
            <w:r w:rsidRPr="00916E1B">
              <w:t xml:space="preserve">Interested in booking a birthday party? Visit </w:t>
            </w:r>
            <w:hyperlink r:id="rId16" w:history="1">
              <w:r w:rsidR="0082490D" w:rsidRPr="0064409E">
                <w:rPr>
                  <w:rStyle w:val="Hyperlink"/>
                </w:rPr>
                <w:t>https://www.visitsealife.com/charlotte-concord/schools-groups/birthdays/</w:t>
              </w:r>
            </w:hyperlink>
            <w:r>
              <w:t xml:space="preserve"> </w:t>
            </w:r>
            <w:r w:rsidRPr="00916E1B">
              <w:t>to book online today!</w:t>
            </w:r>
          </w:p>
          <w:p w14:paraId="4FA62D83" w14:textId="77777777" w:rsidR="00545869" w:rsidRDefault="00545869" w:rsidP="00916E1B">
            <w:pPr>
              <w:numPr>
                <w:ilvl w:val="0"/>
                <w:numId w:val="2"/>
              </w:numPr>
            </w:pPr>
            <w:r>
              <w:t xml:space="preserve">Birthday Parties must be booked at least 14 days in advance and are subject to availability. </w:t>
            </w:r>
          </w:p>
          <w:p w14:paraId="4999FC17" w14:textId="77777777" w:rsidR="0082490D" w:rsidRDefault="0082490D" w:rsidP="00916E1B">
            <w:pPr>
              <w:numPr>
                <w:ilvl w:val="0"/>
                <w:numId w:val="2"/>
              </w:numPr>
            </w:pPr>
            <w:r>
              <w:t>Available timeslots for parties: 11am, 1pm, and 3pm.</w:t>
            </w:r>
          </w:p>
          <w:p w14:paraId="62486C05" w14:textId="55CDEE0F" w:rsidR="00751F89" w:rsidRDefault="00751F89" w:rsidP="00916E1B">
            <w:pPr>
              <w:numPr>
                <w:ilvl w:val="0"/>
                <w:numId w:val="2"/>
              </w:numPr>
            </w:pPr>
            <w:r w:rsidRPr="00751F89">
              <w:t xml:space="preserve">Birthday parties must be booked online. If you require further information prior to booking, please contact our booking team at </w:t>
            </w:r>
            <w:hyperlink r:id="rId17" w:history="1">
              <w:r w:rsidRPr="0064409E">
                <w:rPr>
                  <w:rStyle w:val="Hyperlink"/>
                </w:rPr>
                <w:t>SLCHAGuest.Relations@sealifeus.com</w:t>
              </w:r>
            </w:hyperlink>
            <w:r>
              <w:t xml:space="preserve"> </w:t>
            </w:r>
          </w:p>
        </w:tc>
      </w:tr>
    </w:tbl>
    <w:p w14:paraId="4101652C" w14:textId="77777777" w:rsidR="00255F6D" w:rsidRDefault="00255F6D" w:rsidP="00EE3C95">
      <w:pPr>
        <w:spacing w:after="0" w:line="240" w:lineRule="auto"/>
      </w:pPr>
    </w:p>
    <w:p w14:paraId="7274B626" w14:textId="77777777" w:rsidR="00751F89" w:rsidRDefault="00751F89" w:rsidP="00EE3C95">
      <w:pPr>
        <w:spacing w:after="0" w:line="240" w:lineRule="auto"/>
      </w:pPr>
    </w:p>
    <w:tbl>
      <w:tblPr>
        <w:tblStyle w:val="TableGrid"/>
        <w:tblW w:w="0" w:type="auto"/>
        <w:tblLook w:val="04A0" w:firstRow="1" w:lastRow="0" w:firstColumn="1" w:lastColumn="0" w:noHBand="0" w:noVBand="1"/>
      </w:tblPr>
      <w:tblGrid>
        <w:gridCol w:w="9638"/>
      </w:tblGrid>
      <w:tr w:rsidR="00CD7B7D" w14:paraId="3222402D" w14:textId="77777777" w:rsidTr="00D15C5C">
        <w:tc>
          <w:tcPr>
            <w:tcW w:w="9864" w:type="dxa"/>
            <w:shd w:val="clear" w:color="auto" w:fill="000000" w:themeFill="text1"/>
          </w:tcPr>
          <w:p w14:paraId="0EE2AB1B" w14:textId="77777777" w:rsidR="00CD7B7D" w:rsidRPr="0041585A" w:rsidRDefault="00CD7B7D" w:rsidP="00D15C5C">
            <w:pPr>
              <w:rPr>
                <w:b/>
              </w:rPr>
            </w:pPr>
            <w:r>
              <w:rPr>
                <w:b/>
              </w:rPr>
              <w:t>Arriving at the Attraction:</w:t>
            </w:r>
          </w:p>
        </w:tc>
      </w:tr>
      <w:tr w:rsidR="00CD7B7D" w14:paraId="0ADC3DE4" w14:textId="77777777" w:rsidTr="00D15C5C">
        <w:tc>
          <w:tcPr>
            <w:tcW w:w="9864" w:type="dxa"/>
          </w:tcPr>
          <w:p w14:paraId="4B99056E" w14:textId="77777777" w:rsidR="00CD7B7D" w:rsidRPr="00F113C7" w:rsidRDefault="00CD7B7D" w:rsidP="00D15C5C">
            <w:pPr>
              <w:rPr>
                <w:b/>
              </w:rPr>
            </w:pPr>
          </w:p>
          <w:p w14:paraId="1AA4FED2" w14:textId="77777777" w:rsidR="00CD7B7D" w:rsidRPr="00F113C7" w:rsidRDefault="00CD7B7D" w:rsidP="00D15C5C">
            <w:r w:rsidRPr="00F113C7">
              <w:rPr>
                <w:b/>
              </w:rPr>
              <w:t>Motor Coach/Bus Drop Off</w:t>
            </w:r>
          </w:p>
          <w:p w14:paraId="63EE1FBF" w14:textId="77777777" w:rsidR="00A54DFE" w:rsidRPr="00F113C7" w:rsidRDefault="00A54DFE" w:rsidP="00D15C5C">
            <w:pPr>
              <w:pStyle w:val="ListParagraph"/>
              <w:numPr>
                <w:ilvl w:val="0"/>
                <w:numId w:val="20"/>
              </w:numPr>
            </w:pPr>
            <w:r w:rsidRPr="00F113C7">
              <w:t>Buses may drop and collect guests at Entrance 7 and can be parked accordingly.</w:t>
            </w:r>
          </w:p>
          <w:p w14:paraId="3A45800F" w14:textId="08FBE523" w:rsidR="00CD7B7D" w:rsidRPr="00F113C7" w:rsidRDefault="00CD7B7D" w:rsidP="00D15C5C">
            <w:pPr>
              <w:pStyle w:val="ListParagraph"/>
              <w:numPr>
                <w:ilvl w:val="0"/>
                <w:numId w:val="20"/>
              </w:numPr>
            </w:pPr>
            <w:r w:rsidRPr="00F113C7">
              <w:t>Bus Parking is FREE</w:t>
            </w:r>
          </w:p>
          <w:p w14:paraId="1299C43A" w14:textId="77777777" w:rsidR="00CD7B7D" w:rsidRPr="00F113C7" w:rsidRDefault="00CD7B7D" w:rsidP="00D15C5C"/>
          <w:p w14:paraId="71CF6927" w14:textId="77777777" w:rsidR="00CD7B7D" w:rsidRPr="00F113C7" w:rsidRDefault="00CD7B7D" w:rsidP="00D15C5C">
            <w:pPr>
              <w:rPr>
                <w:b/>
              </w:rPr>
            </w:pPr>
            <w:r w:rsidRPr="00F113C7">
              <w:rPr>
                <w:b/>
              </w:rPr>
              <w:t>Entering the Attraction</w:t>
            </w:r>
          </w:p>
          <w:p w14:paraId="30046490" w14:textId="77777777" w:rsidR="00CD7B7D" w:rsidRPr="00F113C7" w:rsidRDefault="00CD7B7D" w:rsidP="00D15C5C">
            <w:pPr>
              <w:pStyle w:val="ListParagraph"/>
              <w:numPr>
                <w:ilvl w:val="0"/>
                <w:numId w:val="21"/>
              </w:numPr>
            </w:pPr>
            <w:r w:rsidRPr="00F113C7">
              <w:t>Groups should remain pre-sorted into small groups outside of the admissions queue prior to arrival.</w:t>
            </w:r>
          </w:p>
          <w:p w14:paraId="62E64E00" w14:textId="3BCB5459" w:rsidR="00CD7B7D" w:rsidRPr="00F113C7" w:rsidRDefault="00CD7B7D" w:rsidP="00D15C5C">
            <w:pPr>
              <w:pStyle w:val="ListParagraph"/>
              <w:numPr>
                <w:ilvl w:val="0"/>
                <w:numId w:val="21"/>
              </w:numPr>
            </w:pPr>
            <w:r w:rsidRPr="00F113C7">
              <w:t>Only the group leader should enter the queue line to check</w:t>
            </w:r>
            <w:r w:rsidR="00A54DFE" w:rsidRPr="00F113C7">
              <w:t>-</w:t>
            </w:r>
            <w:r w:rsidR="00F113C7" w:rsidRPr="00F113C7">
              <w:t>in for</w:t>
            </w:r>
            <w:r w:rsidRPr="00F113C7">
              <w:t xml:space="preserve"> the group for the day. </w:t>
            </w:r>
          </w:p>
          <w:p w14:paraId="6BC11FAC" w14:textId="2F243AB7" w:rsidR="00CD7B7D" w:rsidRPr="00F113C7" w:rsidRDefault="00CD7B7D" w:rsidP="00D15C5C">
            <w:pPr>
              <w:pStyle w:val="ListParagraph"/>
              <w:numPr>
                <w:ilvl w:val="0"/>
                <w:numId w:val="21"/>
              </w:numPr>
            </w:pPr>
            <w:r w:rsidRPr="00F113C7">
              <w:t xml:space="preserve">Present your group order confirmation to the attractions front desk. </w:t>
            </w:r>
          </w:p>
          <w:p w14:paraId="69B1F4D1" w14:textId="61CDFEC9" w:rsidR="00CD7B7D" w:rsidRPr="00F113C7" w:rsidRDefault="00CD7B7D" w:rsidP="00D15C5C">
            <w:pPr>
              <w:pStyle w:val="ListParagraph"/>
              <w:numPr>
                <w:ilvl w:val="0"/>
                <w:numId w:val="21"/>
              </w:numPr>
            </w:pPr>
            <w:r w:rsidRPr="00F113C7">
              <w:t>We ask for your assistance in keeping your group together at this time as our staff will deliver the attraction’s rules</w:t>
            </w:r>
            <w:r w:rsidR="00C45C26" w:rsidRPr="00F113C7">
              <w:t xml:space="preserve"> and </w:t>
            </w:r>
            <w:r w:rsidRPr="00F113C7">
              <w:t>provide further instruction before entering.</w:t>
            </w:r>
          </w:p>
        </w:tc>
      </w:tr>
    </w:tbl>
    <w:p w14:paraId="4DDBEF00" w14:textId="77777777" w:rsidR="00CD7B7D" w:rsidRDefault="00CD7B7D" w:rsidP="00EE3C95">
      <w:pPr>
        <w:spacing w:after="0" w:line="240" w:lineRule="auto"/>
      </w:pPr>
    </w:p>
    <w:tbl>
      <w:tblPr>
        <w:tblStyle w:val="TableGrid"/>
        <w:tblW w:w="0" w:type="auto"/>
        <w:tblLook w:val="04A0" w:firstRow="1" w:lastRow="0" w:firstColumn="1" w:lastColumn="0" w:noHBand="0" w:noVBand="1"/>
      </w:tblPr>
      <w:tblGrid>
        <w:gridCol w:w="9638"/>
      </w:tblGrid>
      <w:tr w:rsidR="0041585A" w14:paraId="3E664DAB" w14:textId="77777777" w:rsidTr="001B68D6">
        <w:tc>
          <w:tcPr>
            <w:tcW w:w="9864" w:type="dxa"/>
            <w:shd w:val="clear" w:color="auto" w:fill="000000" w:themeFill="text1"/>
          </w:tcPr>
          <w:p w14:paraId="570B544F" w14:textId="77777777" w:rsidR="0041585A" w:rsidRPr="0041585A" w:rsidRDefault="0041585A" w:rsidP="00EE3C95">
            <w:pPr>
              <w:rPr>
                <w:b/>
              </w:rPr>
            </w:pPr>
            <w:r>
              <w:rPr>
                <w:b/>
              </w:rPr>
              <w:t>Amenities:</w:t>
            </w:r>
          </w:p>
        </w:tc>
      </w:tr>
      <w:tr w:rsidR="0041585A" w14:paraId="0ECB0446" w14:textId="77777777" w:rsidTr="0041585A">
        <w:tc>
          <w:tcPr>
            <w:tcW w:w="9864" w:type="dxa"/>
          </w:tcPr>
          <w:p w14:paraId="33B23ED7" w14:textId="77777777" w:rsidR="00CD7B7D" w:rsidRPr="0012618C" w:rsidRDefault="00CD7B7D" w:rsidP="00CD7B7D">
            <w:pPr>
              <w:numPr>
                <w:ilvl w:val="0"/>
                <w:numId w:val="2"/>
              </w:numPr>
            </w:pPr>
            <w:r w:rsidRPr="0012618C">
              <w:t>Gift Shop</w:t>
            </w:r>
          </w:p>
          <w:p w14:paraId="2C3FCB21" w14:textId="77777777" w:rsidR="0041585A" w:rsidRDefault="00CD7B7D" w:rsidP="0012618C">
            <w:pPr>
              <w:numPr>
                <w:ilvl w:val="0"/>
                <w:numId w:val="2"/>
              </w:numPr>
            </w:pPr>
            <w:r w:rsidRPr="0012618C">
              <w:t>Restroom / changing tables</w:t>
            </w:r>
          </w:p>
          <w:p w14:paraId="3CF2D8B6" w14:textId="1882B963" w:rsidR="00106B2E" w:rsidRPr="0012618C" w:rsidRDefault="00106B2E" w:rsidP="0012618C">
            <w:pPr>
              <w:numPr>
                <w:ilvl w:val="0"/>
                <w:numId w:val="2"/>
              </w:numPr>
            </w:pPr>
            <w:r>
              <w:t>Stroller Parking</w:t>
            </w:r>
          </w:p>
        </w:tc>
      </w:tr>
    </w:tbl>
    <w:p w14:paraId="0FB78278" w14:textId="77777777" w:rsidR="00EE3C95" w:rsidRDefault="00EE3C95" w:rsidP="00EE3C95">
      <w:pPr>
        <w:spacing w:after="0" w:line="240" w:lineRule="auto"/>
      </w:pPr>
    </w:p>
    <w:tbl>
      <w:tblPr>
        <w:tblStyle w:val="TableGrid"/>
        <w:tblW w:w="0" w:type="auto"/>
        <w:tblLook w:val="04A0" w:firstRow="1" w:lastRow="0" w:firstColumn="1" w:lastColumn="0" w:noHBand="0" w:noVBand="1"/>
      </w:tblPr>
      <w:tblGrid>
        <w:gridCol w:w="9638"/>
      </w:tblGrid>
      <w:tr w:rsidR="0041585A" w14:paraId="04BE98E6" w14:textId="77777777" w:rsidTr="001B68D6">
        <w:tc>
          <w:tcPr>
            <w:tcW w:w="9864" w:type="dxa"/>
            <w:shd w:val="clear" w:color="auto" w:fill="000000" w:themeFill="text1"/>
          </w:tcPr>
          <w:p w14:paraId="069ACC2F" w14:textId="77777777" w:rsidR="0041585A" w:rsidRPr="0041585A" w:rsidRDefault="0041585A" w:rsidP="0041585A">
            <w:pPr>
              <w:rPr>
                <w:b/>
              </w:rPr>
            </w:pPr>
            <w:r w:rsidRPr="00EE3C95">
              <w:rPr>
                <w:b/>
              </w:rPr>
              <w:t>A</w:t>
            </w:r>
            <w:r>
              <w:rPr>
                <w:b/>
              </w:rPr>
              <w:t>ccessibility:</w:t>
            </w:r>
          </w:p>
        </w:tc>
      </w:tr>
      <w:tr w:rsidR="0041585A" w14:paraId="42DE7BB4" w14:textId="77777777" w:rsidTr="0041585A">
        <w:tc>
          <w:tcPr>
            <w:tcW w:w="9864" w:type="dxa"/>
          </w:tcPr>
          <w:p w14:paraId="3AF4B07E" w14:textId="77777777" w:rsidR="00A06D0C" w:rsidRPr="0097628F" w:rsidRDefault="00A06D0C" w:rsidP="00A06D0C">
            <w:pPr>
              <w:numPr>
                <w:ilvl w:val="0"/>
                <w:numId w:val="2"/>
              </w:numPr>
            </w:pPr>
            <w:r w:rsidRPr="0097628F">
              <w:rPr>
                <w:b/>
              </w:rPr>
              <w:t xml:space="preserve">How does </w:t>
            </w:r>
            <w:r w:rsidR="002A1AC2" w:rsidRPr="0097628F">
              <w:rPr>
                <w:b/>
              </w:rPr>
              <w:t>SEA LIFE</w:t>
            </w:r>
            <w:r w:rsidRPr="0097628F">
              <w:rPr>
                <w:b/>
              </w:rPr>
              <w:t xml:space="preserve"> accommodate Guests with disabilities?</w:t>
            </w:r>
            <w:r w:rsidRPr="0097628F">
              <w:t xml:space="preserve"> Our facilities are designed to be fully accessible to guests with a disability. Our trained staff will ensure that guests who require assistance are transported safely by means of an elevator designated for this purpose.</w:t>
            </w:r>
          </w:p>
          <w:p w14:paraId="0E899F99" w14:textId="07AB096E" w:rsidR="00A06D0C" w:rsidRPr="0097628F" w:rsidRDefault="00A06D0C" w:rsidP="00A06D0C">
            <w:pPr>
              <w:numPr>
                <w:ilvl w:val="0"/>
                <w:numId w:val="2"/>
              </w:numPr>
            </w:pPr>
            <w:r w:rsidRPr="0097628F">
              <w:rPr>
                <w:b/>
              </w:rPr>
              <w:t xml:space="preserve">Can I use my own wheelchair inside </w:t>
            </w:r>
            <w:r w:rsidR="002A1AC2" w:rsidRPr="0097628F">
              <w:rPr>
                <w:b/>
              </w:rPr>
              <w:t>SEA LIFE</w:t>
            </w:r>
            <w:r w:rsidRPr="0097628F">
              <w:rPr>
                <w:b/>
              </w:rPr>
              <w:t>?</w:t>
            </w:r>
            <w:r w:rsidRPr="0097628F">
              <w:t xml:space="preserve"> Yes. You may use your own wheelchair at </w:t>
            </w:r>
            <w:r w:rsidR="00106B2E" w:rsidRPr="0097628F">
              <w:t>Sea Life.</w:t>
            </w:r>
          </w:p>
          <w:p w14:paraId="6C9D6CAA" w14:textId="2954306B" w:rsidR="0041585A" w:rsidRDefault="00A06D0C" w:rsidP="002A1AC2">
            <w:pPr>
              <w:numPr>
                <w:ilvl w:val="0"/>
                <w:numId w:val="2"/>
              </w:numPr>
            </w:pPr>
            <w:r w:rsidRPr="0097628F">
              <w:rPr>
                <w:b/>
              </w:rPr>
              <w:t xml:space="preserve">Can I bring my Service Animal to </w:t>
            </w:r>
            <w:r w:rsidR="002A1AC2" w:rsidRPr="0097628F">
              <w:rPr>
                <w:b/>
              </w:rPr>
              <w:t>SEA LIFE</w:t>
            </w:r>
            <w:r w:rsidRPr="0097628F">
              <w:rPr>
                <w:b/>
              </w:rPr>
              <w:t>?</w:t>
            </w:r>
            <w:r w:rsidRPr="0097628F">
              <w:t xml:space="preserve">  Service Animals are welcomed inside the attraction.  At </w:t>
            </w:r>
            <w:r w:rsidR="002A1AC2" w:rsidRPr="0097628F">
              <w:t>SEA LIFE</w:t>
            </w:r>
            <w:r w:rsidRPr="0097628F">
              <w:t xml:space="preserve">, a service animal is a dog or miniature horse that is trained to do work or perform tasks for, and to assist, an individual with a disability.  Service animals must </w:t>
            </w:r>
            <w:r w:rsidR="002C366E" w:rsidRPr="0097628F">
              <w:t>always be under the control of the owner</w:t>
            </w:r>
            <w:r w:rsidRPr="0097628F">
              <w:t xml:space="preserve"> and should remain on a leash or in a harness.  Employees are not able to take control of service animals.</w:t>
            </w:r>
            <w:r w:rsidR="002C366E" w:rsidRPr="0097628F">
              <w:t xml:space="preserve"> Emotional Support Animals are not permitted</w:t>
            </w:r>
            <w:r w:rsidR="0097628F" w:rsidRPr="0097628F">
              <w:t xml:space="preserve"> on-site.</w:t>
            </w:r>
          </w:p>
        </w:tc>
      </w:tr>
    </w:tbl>
    <w:p w14:paraId="1FC39945" w14:textId="77777777" w:rsidR="00EE3C95" w:rsidRDefault="00EE3C95" w:rsidP="0041585A">
      <w:pPr>
        <w:spacing w:after="0" w:line="240" w:lineRule="auto"/>
      </w:pPr>
    </w:p>
    <w:p w14:paraId="0562CB0E" w14:textId="77777777" w:rsidR="006169AB" w:rsidRDefault="006169AB" w:rsidP="0041585A">
      <w:pPr>
        <w:spacing w:after="0" w:line="240" w:lineRule="auto"/>
      </w:pPr>
    </w:p>
    <w:tbl>
      <w:tblPr>
        <w:tblStyle w:val="TableGrid"/>
        <w:tblW w:w="0" w:type="auto"/>
        <w:tblLook w:val="04A0" w:firstRow="1" w:lastRow="0" w:firstColumn="1" w:lastColumn="0" w:noHBand="0" w:noVBand="1"/>
      </w:tblPr>
      <w:tblGrid>
        <w:gridCol w:w="9638"/>
      </w:tblGrid>
      <w:tr w:rsidR="0041585A" w14:paraId="3148E7E7" w14:textId="77777777" w:rsidTr="001B68D6">
        <w:tc>
          <w:tcPr>
            <w:tcW w:w="9864" w:type="dxa"/>
            <w:shd w:val="clear" w:color="auto" w:fill="000000" w:themeFill="text1"/>
          </w:tcPr>
          <w:p w14:paraId="326E19A0" w14:textId="77777777" w:rsidR="0041585A" w:rsidRDefault="0041585A" w:rsidP="002A1AC2">
            <w:pPr>
              <w:rPr>
                <w:b/>
              </w:rPr>
            </w:pPr>
            <w:r>
              <w:rPr>
                <w:b/>
              </w:rPr>
              <w:t>Safety</w:t>
            </w:r>
            <w:r w:rsidR="002A1AC2">
              <w:rPr>
                <w:b/>
              </w:rPr>
              <w:t xml:space="preserve"> at SEA LIFE</w:t>
            </w:r>
            <w:r w:rsidRPr="00EE3C95">
              <w:rPr>
                <w:b/>
              </w:rPr>
              <w:t>:</w:t>
            </w:r>
            <w:r>
              <w:rPr>
                <w:b/>
              </w:rPr>
              <w:t xml:space="preserve"> </w:t>
            </w:r>
          </w:p>
        </w:tc>
      </w:tr>
      <w:tr w:rsidR="0041585A" w14:paraId="680114C4" w14:textId="77777777" w:rsidTr="0041585A">
        <w:tc>
          <w:tcPr>
            <w:tcW w:w="9864" w:type="dxa"/>
          </w:tcPr>
          <w:p w14:paraId="1600727C" w14:textId="77777777" w:rsidR="002A1AC2" w:rsidRPr="00B66D76" w:rsidRDefault="002A1AC2" w:rsidP="002A1AC2">
            <w:pPr>
              <w:numPr>
                <w:ilvl w:val="0"/>
                <w:numId w:val="2"/>
              </w:numPr>
            </w:pPr>
            <w:r w:rsidRPr="00B66D76">
              <w:t>Implementing enhanced cleaning regimens throughout the area and increased cleaning and sanitizing of stations.</w:t>
            </w:r>
          </w:p>
          <w:p w14:paraId="69D7D612" w14:textId="4CD3D95D" w:rsidR="00B66D76" w:rsidRDefault="002A1AC2" w:rsidP="00B66D76">
            <w:pPr>
              <w:numPr>
                <w:ilvl w:val="0"/>
                <w:numId w:val="2"/>
              </w:numPr>
            </w:pPr>
            <w:r w:rsidRPr="00B66D76">
              <w:lastRenderedPageBreak/>
              <w:t xml:space="preserve">Hand sanitizing stations will be </w:t>
            </w:r>
            <w:r w:rsidR="00040694" w:rsidRPr="00B66D76">
              <w:t>available</w:t>
            </w:r>
            <w:r w:rsidR="00CE7C4F">
              <w:t xml:space="preserve"> throughout your journey.</w:t>
            </w:r>
          </w:p>
          <w:p w14:paraId="2797070A" w14:textId="5184AC6E" w:rsidR="0041585A" w:rsidRPr="00B66D76" w:rsidRDefault="002A1AC2" w:rsidP="00B66D76">
            <w:pPr>
              <w:numPr>
                <w:ilvl w:val="0"/>
                <w:numId w:val="2"/>
              </w:numPr>
            </w:pPr>
            <w:r w:rsidRPr="00B66D76">
              <w:t xml:space="preserve">During your visit, SEA LIFE </w:t>
            </w:r>
            <w:r w:rsidR="00DB0DBF" w:rsidRPr="00B66D76">
              <w:t>Charlotte-Concord</w:t>
            </w:r>
            <w:r w:rsidRPr="00B66D76">
              <w:t xml:space="preserve"> is only accepting contactless payment methods and the use of debit/credit cards</w:t>
            </w:r>
            <w:r w:rsidR="003706A7" w:rsidRPr="00B66D76">
              <w:t xml:space="preserve">. </w:t>
            </w:r>
            <w:r w:rsidRPr="00B66D76">
              <w:t>Please do not visit the attraction if you are displaying COVID-19</w:t>
            </w:r>
            <w:r w:rsidRPr="00E052E5">
              <w:t xml:space="preserve"> symptoms, living with someone who is, or if you are feeling ill.</w:t>
            </w:r>
          </w:p>
        </w:tc>
      </w:tr>
    </w:tbl>
    <w:p w14:paraId="34CE0A41" w14:textId="77777777" w:rsidR="008D4D46" w:rsidRDefault="008D4D46" w:rsidP="008D4D46">
      <w:pPr>
        <w:spacing w:after="0" w:line="240" w:lineRule="auto"/>
        <w:rPr>
          <w:b/>
        </w:rPr>
      </w:pPr>
    </w:p>
    <w:tbl>
      <w:tblPr>
        <w:tblStyle w:val="TableGrid"/>
        <w:tblW w:w="0" w:type="auto"/>
        <w:tblLook w:val="04A0" w:firstRow="1" w:lastRow="0" w:firstColumn="1" w:lastColumn="0" w:noHBand="0" w:noVBand="1"/>
      </w:tblPr>
      <w:tblGrid>
        <w:gridCol w:w="9638"/>
      </w:tblGrid>
      <w:tr w:rsidR="00663FED" w14:paraId="0655E3B8" w14:textId="77777777" w:rsidTr="001B68D6">
        <w:tc>
          <w:tcPr>
            <w:tcW w:w="9864" w:type="dxa"/>
            <w:shd w:val="clear" w:color="auto" w:fill="000000" w:themeFill="text1"/>
          </w:tcPr>
          <w:p w14:paraId="41722A57" w14:textId="77777777" w:rsidR="00663FED" w:rsidRDefault="00663FED" w:rsidP="009D4A6B">
            <w:pPr>
              <w:rPr>
                <w:b/>
              </w:rPr>
            </w:pPr>
            <w:r>
              <w:rPr>
                <w:b/>
              </w:rPr>
              <w:t>Additional FAQs:</w:t>
            </w:r>
          </w:p>
        </w:tc>
      </w:tr>
      <w:tr w:rsidR="00663FED" w14:paraId="4C22E084" w14:textId="77777777" w:rsidTr="00663FED">
        <w:tc>
          <w:tcPr>
            <w:tcW w:w="9864" w:type="dxa"/>
          </w:tcPr>
          <w:p w14:paraId="07374052" w14:textId="77777777" w:rsidR="00663FED" w:rsidRPr="00E052E5" w:rsidRDefault="00663FED" w:rsidP="00663FED">
            <w:pPr>
              <w:pStyle w:val="ListParagraph"/>
              <w:numPr>
                <w:ilvl w:val="0"/>
                <w:numId w:val="16"/>
              </w:numPr>
            </w:pPr>
            <w:r w:rsidRPr="00E052E5">
              <w:rPr>
                <w:b/>
              </w:rPr>
              <w:t>No outside food or beverage is allowed inside the attraction</w:t>
            </w:r>
          </w:p>
          <w:p w14:paraId="27AD32DC" w14:textId="7EAEE735" w:rsidR="00663FED" w:rsidRPr="00E052E5" w:rsidRDefault="00663FED" w:rsidP="00663FED">
            <w:pPr>
              <w:pStyle w:val="ListParagraph"/>
              <w:numPr>
                <w:ilvl w:val="0"/>
                <w:numId w:val="16"/>
              </w:numPr>
            </w:pPr>
            <w:r w:rsidRPr="00E052E5">
              <w:rPr>
                <w:b/>
              </w:rPr>
              <w:t xml:space="preserve">Storage: </w:t>
            </w:r>
            <w:r w:rsidRPr="00E052E5">
              <w:t>Kindly make your own personal arrangements to store large bags and luggage prior to your visit to</w:t>
            </w:r>
            <w:r w:rsidR="002A1AC2" w:rsidRPr="00E052E5">
              <w:t xml:space="preserve"> SEA LIFE </w:t>
            </w:r>
            <w:r w:rsidR="00040694" w:rsidRPr="00E052E5">
              <w:t>Charlotte-Concord.</w:t>
            </w:r>
          </w:p>
          <w:p w14:paraId="42843747" w14:textId="77777777" w:rsidR="00663FED" w:rsidRPr="00E052E5" w:rsidRDefault="00663FED" w:rsidP="00663FED">
            <w:pPr>
              <w:pStyle w:val="ListParagraph"/>
              <w:numPr>
                <w:ilvl w:val="0"/>
                <w:numId w:val="16"/>
              </w:numPr>
            </w:pPr>
            <w:r w:rsidRPr="00E052E5">
              <w:rPr>
                <w:b/>
              </w:rPr>
              <w:t>Weapons:</w:t>
            </w:r>
            <w:r w:rsidRPr="00E052E5">
              <w:t xml:space="preserve"> Help make </w:t>
            </w:r>
            <w:r w:rsidR="002A1AC2" w:rsidRPr="00E052E5">
              <w:t>SEA LIFE</w:t>
            </w:r>
            <w:r w:rsidRPr="00E052E5">
              <w:t xml:space="preserve"> a safe place for fellow patrons and staff by leaving weapons of any kind at home.</w:t>
            </w:r>
          </w:p>
          <w:p w14:paraId="62EBF3C5" w14:textId="77777777" w:rsidR="00663FED" w:rsidRPr="002A1AC2" w:rsidRDefault="00663FED" w:rsidP="002A1AC2">
            <w:pPr>
              <w:rPr>
                <w:b/>
              </w:rPr>
            </w:pPr>
          </w:p>
        </w:tc>
      </w:tr>
    </w:tbl>
    <w:p w14:paraId="6D98A12B" w14:textId="77777777" w:rsidR="00DC04A1" w:rsidRDefault="00DC04A1" w:rsidP="00663FED">
      <w:pPr>
        <w:spacing w:after="0" w:line="240" w:lineRule="auto"/>
        <w:rPr>
          <w:b/>
        </w:rPr>
      </w:pPr>
    </w:p>
    <w:tbl>
      <w:tblPr>
        <w:tblStyle w:val="TableGrid"/>
        <w:tblW w:w="0" w:type="auto"/>
        <w:tblLook w:val="04A0" w:firstRow="1" w:lastRow="0" w:firstColumn="1" w:lastColumn="0" w:noHBand="0" w:noVBand="1"/>
      </w:tblPr>
      <w:tblGrid>
        <w:gridCol w:w="9638"/>
      </w:tblGrid>
      <w:tr w:rsidR="00663FED" w14:paraId="347D6C00" w14:textId="77777777" w:rsidTr="001B68D6">
        <w:tc>
          <w:tcPr>
            <w:tcW w:w="9864" w:type="dxa"/>
            <w:shd w:val="clear" w:color="auto" w:fill="000000" w:themeFill="text1"/>
          </w:tcPr>
          <w:p w14:paraId="0BBC1E19" w14:textId="652E81BA" w:rsidR="00663FED" w:rsidRPr="00663FED" w:rsidRDefault="00663FED" w:rsidP="00DC18BE">
            <w:pPr>
              <w:rPr>
                <w:b/>
              </w:rPr>
            </w:pPr>
            <w:r w:rsidRPr="00EE3C95">
              <w:rPr>
                <w:b/>
              </w:rPr>
              <w:t>Nearby Group Restaurants</w:t>
            </w:r>
            <w:r w:rsidR="00DC18BE">
              <w:rPr>
                <w:b/>
              </w:rPr>
              <w:t xml:space="preserve"> / Areas </w:t>
            </w:r>
            <w:r w:rsidR="00AD4852">
              <w:rPr>
                <w:b/>
              </w:rPr>
              <w:t>to</w:t>
            </w:r>
            <w:r w:rsidR="00DC18BE">
              <w:rPr>
                <w:b/>
              </w:rPr>
              <w:t xml:space="preserve"> Eat Bagged Lunches</w:t>
            </w:r>
            <w:r>
              <w:rPr>
                <w:b/>
              </w:rPr>
              <w:t>:</w:t>
            </w:r>
          </w:p>
        </w:tc>
      </w:tr>
      <w:tr w:rsidR="00663FED" w14:paraId="5AB9EBEF" w14:textId="77777777" w:rsidTr="00663FED">
        <w:tc>
          <w:tcPr>
            <w:tcW w:w="9864" w:type="dxa"/>
          </w:tcPr>
          <w:p w14:paraId="2946DB82" w14:textId="77777777" w:rsidR="002A1AC2" w:rsidRDefault="002A1AC2" w:rsidP="002A1AC2">
            <w:pPr>
              <w:rPr>
                <w:b/>
              </w:rPr>
            </w:pPr>
          </w:p>
          <w:p w14:paraId="591E210B" w14:textId="77777777" w:rsidR="002A1AC2" w:rsidRPr="00E052E5" w:rsidRDefault="002A1AC2" w:rsidP="002A1AC2">
            <w:pPr>
              <w:rPr>
                <w:b/>
              </w:rPr>
            </w:pPr>
            <w:r w:rsidRPr="00E052E5">
              <w:rPr>
                <w:b/>
              </w:rPr>
              <w:t>NEARBY RESTAURANTS</w:t>
            </w:r>
          </w:p>
          <w:p w14:paraId="7BCE9678" w14:textId="3444E482" w:rsidR="00663FED" w:rsidRPr="00E052E5" w:rsidRDefault="00791F23" w:rsidP="00663FED">
            <w:pPr>
              <w:numPr>
                <w:ilvl w:val="0"/>
                <w:numId w:val="2"/>
              </w:numPr>
            </w:pPr>
            <w:r w:rsidRPr="00E052E5">
              <w:t>Food Court</w:t>
            </w:r>
          </w:p>
          <w:p w14:paraId="5B3A2EE6" w14:textId="0D4AA5C3" w:rsidR="002A1AC2" w:rsidRPr="00E052E5" w:rsidRDefault="00791F23" w:rsidP="00663FED">
            <w:pPr>
              <w:numPr>
                <w:ilvl w:val="0"/>
                <w:numId w:val="2"/>
              </w:numPr>
            </w:pPr>
            <w:r w:rsidRPr="00E052E5">
              <w:t>Bonefish Grill</w:t>
            </w:r>
          </w:p>
          <w:p w14:paraId="1BF5AD57" w14:textId="25ABFC27" w:rsidR="002A1AC2" w:rsidRPr="00E052E5" w:rsidRDefault="00791F23" w:rsidP="00663FED">
            <w:pPr>
              <w:numPr>
                <w:ilvl w:val="0"/>
                <w:numId w:val="2"/>
              </w:numPr>
            </w:pPr>
            <w:r w:rsidRPr="00E052E5">
              <w:t>Chipotle</w:t>
            </w:r>
          </w:p>
          <w:p w14:paraId="36715503" w14:textId="3DB67804" w:rsidR="002A1AC2" w:rsidRPr="00E052E5" w:rsidRDefault="00E052E5" w:rsidP="00663FED">
            <w:pPr>
              <w:numPr>
                <w:ilvl w:val="0"/>
                <w:numId w:val="2"/>
              </w:numPr>
            </w:pPr>
            <w:r w:rsidRPr="00E052E5">
              <w:t>Outback Steakhouse</w:t>
            </w:r>
          </w:p>
          <w:p w14:paraId="7697B0B5" w14:textId="616237F4" w:rsidR="002A1AC2" w:rsidRPr="00E052E5" w:rsidRDefault="00E052E5" w:rsidP="00663FED">
            <w:pPr>
              <w:numPr>
                <w:ilvl w:val="0"/>
                <w:numId w:val="2"/>
              </w:numPr>
            </w:pPr>
            <w:r w:rsidRPr="00E052E5">
              <w:t>Dave and Buster’s</w:t>
            </w:r>
          </w:p>
          <w:p w14:paraId="01C0CA11" w14:textId="77777777" w:rsidR="002A1AC2" w:rsidRPr="00E052E5" w:rsidRDefault="002A1AC2" w:rsidP="00663FED">
            <w:pPr>
              <w:numPr>
                <w:ilvl w:val="0"/>
                <w:numId w:val="2"/>
              </w:numPr>
            </w:pPr>
            <w:r w:rsidRPr="00E052E5">
              <w:t>Outback Steakhouses</w:t>
            </w:r>
          </w:p>
          <w:p w14:paraId="5997CC1D" w14:textId="77777777" w:rsidR="002A1AC2" w:rsidRPr="00E052E5" w:rsidRDefault="002A1AC2" w:rsidP="002A1AC2"/>
          <w:p w14:paraId="5EFA73D5" w14:textId="77777777" w:rsidR="002A1AC2" w:rsidRPr="00E052E5" w:rsidRDefault="002A1AC2" w:rsidP="002A1AC2">
            <w:pPr>
              <w:rPr>
                <w:b/>
              </w:rPr>
            </w:pPr>
            <w:r w:rsidRPr="00E052E5">
              <w:rPr>
                <w:b/>
              </w:rPr>
              <w:t>GROUP SEATING</w:t>
            </w:r>
          </w:p>
          <w:p w14:paraId="4D1662AB" w14:textId="384F7209" w:rsidR="002A1AC2" w:rsidRPr="00E052E5" w:rsidRDefault="00E052E5" w:rsidP="002A1AC2">
            <w:pPr>
              <w:pStyle w:val="ListParagraph"/>
              <w:numPr>
                <w:ilvl w:val="0"/>
                <w:numId w:val="19"/>
              </w:numPr>
            </w:pPr>
            <w:r w:rsidRPr="00E052E5">
              <w:t>Food Court</w:t>
            </w:r>
          </w:p>
          <w:p w14:paraId="110FFD37" w14:textId="77777777" w:rsidR="00663FED" w:rsidRDefault="00663FED" w:rsidP="00663FED"/>
        </w:tc>
      </w:tr>
    </w:tbl>
    <w:p w14:paraId="6B699379" w14:textId="77777777" w:rsidR="007936C9" w:rsidRPr="00DC04A1" w:rsidRDefault="007936C9" w:rsidP="00663FED">
      <w:pPr>
        <w:spacing w:after="0" w:line="240" w:lineRule="auto"/>
      </w:pPr>
    </w:p>
    <w:p w14:paraId="1F72F646" w14:textId="77777777" w:rsidR="00EE3C95" w:rsidRDefault="00EE3C95" w:rsidP="00EE3C95">
      <w:pPr>
        <w:spacing w:after="0" w:line="240" w:lineRule="auto"/>
      </w:pPr>
    </w:p>
    <w:p w14:paraId="08CE6F91" w14:textId="77777777" w:rsidR="006169AB" w:rsidRDefault="006169AB" w:rsidP="00EE3C95">
      <w:pPr>
        <w:spacing w:after="0" w:line="240" w:lineRule="auto"/>
      </w:pPr>
    </w:p>
    <w:p w14:paraId="61CDCEAD" w14:textId="77777777" w:rsidR="006169AB" w:rsidRDefault="006169AB" w:rsidP="00EE3C95">
      <w:pPr>
        <w:spacing w:after="0" w:line="240" w:lineRule="auto"/>
      </w:pPr>
    </w:p>
    <w:p w14:paraId="6BB9E253" w14:textId="77777777" w:rsidR="001F7E5F" w:rsidRDefault="001F7E5F" w:rsidP="001F7E5F"/>
    <w:p w14:paraId="23DE523C" w14:textId="77777777" w:rsidR="001E668A" w:rsidRPr="001B68D6" w:rsidRDefault="001E668A"/>
    <w:p w14:paraId="52E56223" w14:textId="77777777" w:rsidR="001E668A" w:rsidRPr="00C6437E" w:rsidRDefault="001E668A">
      <w:pPr>
        <w:rPr>
          <w:i/>
        </w:rPr>
      </w:pPr>
    </w:p>
    <w:sectPr w:rsidR="001E668A" w:rsidRPr="00C6437E" w:rsidSect="00F1555C">
      <w:footerReference w:type="default" r:id="rId18"/>
      <w:pgSz w:w="12240" w:h="15840"/>
      <w:pgMar w:top="720"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AA97E" w14:textId="77777777" w:rsidR="0078677B" w:rsidRDefault="0078677B" w:rsidP="007936C9">
      <w:pPr>
        <w:spacing w:after="0" w:line="240" w:lineRule="auto"/>
      </w:pPr>
      <w:r>
        <w:separator/>
      </w:r>
    </w:p>
  </w:endnote>
  <w:endnote w:type="continuationSeparator" w:id="0">
    <w:p w14:paraId="58305D1F" w14:textId="77777777" w:rsidR="0078677B" w:rsidRDefault="0078677B" w:rsidP="007936C9">
      <w:pPr>
        <w:spacing w:after="0" w:line="240" w:lineRule="auto"/>
      </w:pPr>
      <w:r>
        <w:continuationSeparator/>
      </w:r>
    </w:p>
  </w:endnote>
  <w:endnote w:type="continuationNotice" w:id="1">
    <w:p w14:paraId="5DD6CB67" w14:textId="77777777" w:rsidR="0078677B" w:rsidRDefault="007867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B9E20" w14:textId="2BBB6867" w:rsidR="007936C9" w:rsidRDefault="00390B5A" w:rsidP="00390B5A">
    <w:pPr>
      <w:pStyle w:val="Footer"/>
      <w:jc w:val="center"/>
    </w:pPr>
    <w:r w:rsidRPr="00390B5A">
      <w:t>SEA LIFE Charlotte-Concord Aquarium | 8111 Concord Mills Blvd.</w:t>
    </w:r>
    <w:r w:rsidR="004873C9">
      <w:t xml:space="preserve"> Suite 8461</w:t>
    </w:r>
    <w:r w:rsidRPr="00390B5A">
      <w:t>, Concord, NC 28027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42B36" w14:textId="77777777" w:rsidR="0078677B" w:rsidRDefault="0078677B" w:rsidP="007936C9">
      <w:pPr>
        <w:spacing w:after="0" w:line="240" w:lineRule="auto"/>
      </w:pPr>
      <w:r>
        <w:separator/>
      </w:r>
    </w:p>
  </w:footnote>
  <w:footnote w:type="continuationSeparator" w:id="0">
    <w:p w14:paraId="4076406C" w14:textId="77777777" w:rsidR="0078677B" w:rsidRDefault="0078677B" w:rsidP="007936C9">
      <w:pPr>
        <w:spacing w:after="0" w:line="240" w:lineRule="auto"/>
      </w:pPr>
      <w:r>
        <w:continuationSeparator/>
      </w:r>
    </w:p>
  </w:footnote>
  <w:footnote w:type="continuationNotice" w:id="1">
    <w:p w14:paraId="6AF69302" w14:textId="77777777" w:rsidR="0078677B" w:rsidRDefault="0078677B">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1wSjlNmI" int2:invalidationBookmarkName="" int2:hashCode="F25ZWgi0+Qn/Ny" int2:id="STh16tE2">
      <int2:state int2:value="Rejected" int2:type="AugLoop_Text_Critique"/>
    </int2:bookmark>
    <int2:bookmark int2:bookmarkName="_Int_VCLsDlj9" int2:invalidationBookmarkName="" int2:hashCode="t2BJ5hUY3peB8Y" int2:id="atd6seXs">
      <int2:state int2:value="Rejected" int2:type="AugLoop_Text_Critique"/>
    </int2:bookmark>
    <int2:bookmark int2:bookmarkName="_Int_7Vyp2iYO" int2:invalidationBookmarkName="" int2:hashCode="GnfUFiJMu+d6Q5" int2:id="lA2b29F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1FF9"/>
    <w:multiLevelType w:val="hybridMultilevel"/>
    <w:tmpl w:val="7BB8A9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76DBB"/>
    <w:multiLevelType w:val="multilevel"/>
    <w:tmpl w:val="DA0A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550FB"/>
    <w:multiLevelType w:val="hybridMultilevel"/>
    <w:tmpl w:val="24509998"/>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34ED6"/>
    <w:multiLevelType w:val="hybridMultilevel"/>
    <w:tmpl w:val="4F1C611A"/>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C7BF0"/>
    <w:multiLevelType w:val="hybridMultilevel"/>
    <w:tmpl w:val="F44E1B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E6788"/>
    <w:multiLevelType w:val="hybridMultilevel"/>
    <w:tmpl w:val="12F6B3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0E523D2"/>
    <w:multiLevelType w:val="hybridMultilevel"/>
    <w:tmpl w:val="D27211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F21B3"/>
    <w:multiLevelType w:val="hybridMultilevel"/>
    <w:tmpl w:val="C85058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FE5984"/>
    <w:multiLevelType w:val="hybridMultilevel"/>
    <w:tmpl w:val="B9FEF95C"/>
    <w:lvl w:ilvl="0" w:tplc="BF8E2F48">
      <w:start w:val="1"/>
      <w:numFmt w:val="bullet"/>
      <w:lvlText w:val=""/>
      <w:lvlJc w:val="left"/>
      <w:pPr>
        <w:tabs>
          <w:tab w:val="num" w:pos="720"/>
        </w:tabs>
        <w:ind w:left="720" w:hanging="360"/>
      </w:pPr>
      <w:rPr>
        <w:rFonts w:ascii="Wingdings" w:hAnsi="Wingdings" w:hint="default"/>
      </w:rPr>
    </w:lvl>
    <w:lvl w:ilvl="1" w:tplc="3A728172">
      <w:start w:val="1"/>
      <w:numFmt w:val="bullet"/>
      <w:lvlText w:val=""/>
      <w:lvlJc w:val="left"/>
      <w:pPr>
        <w:tabs>
          <w:tab w:val="num" w:pos="1440"/>
        </w:tabs>
        <w:ind w:left="1440" w:hanging="360"/>
      </w:pPr>
      <w:rPr>
        <w:rFonts w:ascii="Wingdings" w:hAnsi="Wingdings" w:hint="default"/>
      </w:rPr>
    </w:lvl>
    <w:lvl w:ilvl="2" w:tplc="7BE8ED3A" w:tentative="1">
      <w:start w:val="1"/>
      <w:numFmt w:val="bullet"/>
      <w:lvlText w:val=""/>
      <w:lvlJc w:val="left"/>
      <w:pPr>
        <w:tabs>
          <w:tab w:val="num" w:pos="2160"/>
        </w:tabs>
        <w:ind w:left="2160" w:hanging="360"/>
      </w:pPr>
      <w:rPr>
        <w:rFonts w:ascii="Wingdings" w:hAnsi="Wingdings" w:hint="default"/>
      </w:rPr>
    </w:lvl>
    <w:lvl w:ilvl="3" w:tplc="6E74F4EE" w:tentative="1">
      <w:start w:val="1"/>
      <w:numFmt w:val="bullet"/>
      <w:lvlText w:val=""/>
      <w:lvlJc w:val="left"/>
      <w:pPr>
        <w:tabs>
          <w:tab w:val="num" w:pos="2880"/>
        </w:tabs>
        <w:ind w:left="2880" w:hanging="360"/>
      </w:pPr>
      <w:rPr>
        <w:rFonts w:ascii="Wingdings" w:hAnsi="Wingdings" w:hint="default"/>
      </w:rPr>
    </w:lvl>
    <w:lvl w:ilvl="4" w:tplc="F9C6A342" w:tentative="1">
      <w:start w:val="1"/>
      <w:numFmt w:val="bullet"/>
      <w:lvlText w:val=""/>
      <w:lvlJc w:val="left"/>
      <w:pPr>
        <w:tabs>
          <w:tab w:val="num" w:pos="3600"/>
        </w:tabs>
        <w:ind w:left="3600" w:hanging="360"/>
      </w:pPr>
      <w:rPr>
        <w:rFonts w:ascii="Wingdings" w:hAnsi="Wingdings" w:hint="default"/>
      </w:rPr>
    </w:lvl>
    <w:lvl w:ilvl="5" w:tplc="974CAE08" w:tentative="1">
      <w:start w:val="1"/>
      <w:numFmt w:val="bullet"/>
      <w:lvlText w:val=""/>
      <w:lvlJc w:val="left"/>
      <w:pPr>
        <w:tabs>
          <w:tab w:val="num" w:pos="4320"/>
        </w:tabs>
        <w:ind w:left="4320" w:hanging="360"/>
      </w:pPr>
      <w:rPr>
        <w:rFonts w:ascii="Wingdings" w:hAnsi="Wingdings" w:hint="default"/>
      </w:rPr>
    </w:lvl>
    <w:lvl w:ilvl="6" w:tplc="DE7CB8AA" w:tentative="1">
      <w:start w:val="1"/>
      <w:numFmt w:val="bullet"/>
      <w:lvlText w:val=""/>
      <w:lvlJc w:val="left"/>
      <w:pPr>
        <w:tabs>
          <w:tab w:val="num" w:pos="5040"/>
        </w:tabs>
        <w:ind w:left="5040" w:hanging="360"/>
      </w:pPr>
      <w:rPr>
        <w:rFonts w:ascii="Wingdings" w:hAnsi="Wingdings" w:hint="default"/>
      </w:rPr>
    </w:lvl>
    <w:lvl w:ilvl="7" w:tplc="C49E9300" w:tentative="1">
      <w:start w:val="1"/>
      <w:numFmt w:val="bullet"/>
      <w:lvlText w:val=""/>
      <w:lvlJc w:val="left"/>
      <w:pPr>
        <w:tabs>
          <w:tab w:val="num" w:pos="5760"/>
        </w:tabs>
        <w:ind w:left="5760" w:hanging="360"/>
      </w:pPr>
      <w:rPr>
        <w:rFonts w:ascii="Wingdings" w:hAnsi="Wingdings" w:hint="default"/>
      </w:rPr>
    </w:lvl>
    <w:lvl w:ilvl="8" w:tplc="EB466E3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314C2"/>
    <w:multiLevelType w:val="hybridMultilevel"/>
    <w:tmpl w:val="3A7A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165144"/>
    <w:multiLevelType w:val="hybridMultilevel"/>
    <w:tmpl w:val="C4E2A6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E8401A"/>
    <w:multiLevelType w:val="hybridMultilevel"/>
    <w:tmpl w:val="B58A13FC"/>
    <w:lvl w:ilvl="0" w:tplc="BF8E2F48">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7BE8ED3A" w:tentative="1">
      <w:start w:val="1"/>
      <w:numFmt w:val="bullet"/>
      <w:lvlText w:val=""/>
      <w:lvlJc w:val="left"/>
      <w:pPr>
        <w:tabs>
          <w:tab w:val="num" w:pos="2160"/>
        </w:tabs>
        <w:ind w:left="2160" w:hanging="360"/>
      </w:pPr>
      <w:rPr>
        <w:rFonts w:ascii="Wingdings" w:hAnsi="Wingdings" w:hint="default"/>
      </w:rPr>
    </w:lvl>
    <w:lvl w:ilvl="3" w:tplc="6E74F4EE" w:tentative="1">
      <w:start w:val="1"/>
      <w:numFmt w:val="bullet"/>
      <w:lvlText w:val=""/>
      <w:lvlJc w:val="left"/>
      <w:pPr>
        <w:tabs>
          <w:tab w:val="num" w:pos="2880"/>
        </w:tabs>
        <w:ind w:left="2880" w:hanging="360"/>
      </w:pPr>
      <w:rPr>
        <w:rFonts w:ascii="Wingdings" w:hAnsi="Wingdings" w:hint="default"/>
      </w:rPr>
    </w:lvl>
    <w:lvl w:ilvl="4" w:tplc="F9C6A342" w:tentative="1">
      <w:start w:val="1"/>
      <w:numFmt w:val="bullet"/>
      <w:lvlText w:val=""/>
      <w:lvlJc w:val="left"/>
      <w:pPr>
        <w:tabs>
          <w:tab w:val="num" w:pos="3600"/>
        </w:tabs>
        <w:ind w:left="3600" w:hanging="360"/>
      </w:pPr>
      <w:rPr>
        <w:rFonts w:ascii="Wingdings" w:hAnsi="Wingdings" w:hint="default"/>
      </w:rPr>
    </w:lvl>
    <w:lvl w:ilvl="5" w:tplc="974CAE08" w:tentative="1">
      <w:start w:val="1"/>
      <w:numFmt w:val="bullet"/>
      <w:lvlText w:val=""/>
      <w:lvlJc w:val="left"/>
      <w:pPr>
        <w:tabs>
          <w:tab w:val="num" w:pos="4320"/>
        </w:tabs>
        <w:ind w:left="4320" w:hanging="360"/>
      </w:pPr>
      <w:rPr>
        <w:rFonts w:ascii="Wingdings" w:hAnsi="Wingdings" w:hint="default"/>
      </w:rPr>
    </w:lvl>
    <w:lvl w:ilvl="6" w:tplc="DE7CB8AA" w:tentative="1">
      <w:start w:val="1"/>
      <w:numFmt w:val="bullet"/>
      <w:lvlText w:val=""/>
      <w:lvlJc w:val="left"/>
      <w:pPr>
        <w:tabs>
          <w:tab w:val="num" w:pos="5040"/>
        </w:tabs>
        <w:ind w:left="5040" w:hanging="360"/>
      </w:pPr>
      <w:rPr>
        <w:rFonts w:ascii="Wingdings" w:hAnsi="Wingdings" w:hint="default"/>
      </w:rPr>
    </w:lvl>
    <w:lvl w:ilvl="7" w:tplc="C49E9300" w:tentative="1">
      <w:start w:val="1"/>
      <w:numFmt w:val="bullet"/>
      <w:lvlText w:val=""/>
      <w:lvlJc w:val="left"/>
      <w:pPr>
        <w:tabs>
          <w:tab w:val="num" w:pos="5760"/>
        </w:tabs>
        <w:ind w:left="5760" w:hanging="360"/>
      </w:pPr>
      <w:rPr>
        <w:rFonts w:ascii="Wingdings" w:hAnsi="Wingdings" w:hint="default"/>
      </w:rPr>
    </w:lvl>
    <w:lvl w:ilvl="8" w:tplc="EB466E3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B873E4"/>
    <w:multiLevelType w:val="hybridMultilevel"/>
    <w:tmpl w:val="6EF40A7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66E7F48"/>
    <w:multiLevelType w:val="hybridMultilevel"/>
    <w:tmpl w:val="8B301E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6C6D61"/>
    <w:multiLevelType w:val="hybridMultilevel"/>
    <w:tmpl w:val="E06C43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232381"/>
    <w:multiLevelType w:val="hybridMultilevel"/>
    <w:tmpl w:val="7AE044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5D733A"/>
    <w:multiLevelType w:val="hybridMultilevel"/>
    <w:tmpl w:val="85A8EC8C"/>
    <w:lvl w:ilvl="0" w:tplc="BF8E2F48">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7BE8ED3A" w:tentative="1">
      <w:start w:val="1"/>
      <w:numFmt w:val="bullet"/>
      <w:lvlText w:val=""/>
      <w:lvlJc w:val="left"/>
      <w:pPr>
        <w:tabs>
          <w:tab w:val="num" w:pos="2160"/>
        </w:tabs>
        <w:ind w:left="2160" w:hanging="360"/>
      </w:pPr>
      <w:rPr>
        <w:rFonts w:ascii="Wingdings" w:hAnsi="Wingdings" w:hint="default"/>
      </w:rPr>
    </w:lvl>
    <w:lvl w:ilvl="3" w:tplc="6E74F4EE" w:tentative="1">
      <w:start w:val="1"/>
      <w:numFmt w:val="bullet"/>
      <w:lvlText w:val=""/>
      <w:lvlJc w:val="left"/>
      <w:pPr>
        <w:tabs>
          <w:tab w:val="num" w:pos="2880"/>
        </w:tabs>
        <w:ind w:left="2880" w:hanging="360"/>
      </w:pPr>
      <w:rPr>
        <w:rFonts w:ascii="Wingdings" w:hAnsi="Wingdings" w:hint="default"/>
      </w:rPr>
    </w:lvl>
    <w:lvl w:ilvl="4" w:tplc="F9C6A342" w:tentative="1">
      <w:start w:val="1"/>
      <w:numFmt w:val="bullet"/>
      <w:lvlText w:val=""/>
      <w:lvlJc w:val="left"/>
      <w:pPr>
        <w:tabs>
          <w:tab w:val="num" w:pos="3600"/>
        </w:tabs>
        <w:ind w:left="3600" w:hanging="360"/>
      </w:pPr>
      <w:rPr>
        <w:rFonts w:ascii="Wingdings" w:hAnsi="Wingdings" w:hint="default"/>
      </w:rPr>
    </w:lvl>
    <w:lvl w:ilvl="5" w:tplc="974CAE08" w:tentative="1">
      <w:start w:val="1"/>
      <w:numFmt w:val="bullet"/>
      <w:lvlText w:val=""/>
      <w:lvlJc w:val="left"/>
      <w:pPr>
        <w:tabs>
          <w:tab w:val="num" w:pos="4320"/>
        </w:tabs>
        <w:ind w:left="4320" w:hanging="360"/>
      </w:pPr>
      <w:rPr>
        <w:rFonts w:ascii="Wingdings" w:hAnsi="Wingdings" w:hint="default"/>
      </w:rPr>
    </w:lvl>
    <w:lvl w:ilvl="6" w:tplc="DE7CB8AA" w:tentative="1">
      <w:start w:val="1"/>
      <w:numFmt w:val="bullet"/>
      <w:lvlText w:val=""/>
      <w:lvlJc w:val="left"/>
      <w:pPr>
        <w:tabs>
          <w:tab w:val="num" w:pos="5040"/>
        </w:tabs>
        <w:ind w:left="5040" w:hanging="360"/>
      </w:pPr>
      <w:rPr>
        <w:rFonts w:ascii="Wingdings" w:hAnsi="Wingdings" w:hint="default"/>
      </w:rPr>
    </w:lvl>
    <w:lvl w:ilvl="7" w:tplc="C49E9300" w:tentative="1">
      <w:start w:val="1"/>
      <w:numFmt w:val="bullet"/>
      <w:lvlText w:val=""/>
      <w:lvlJc w:val="left"/>
      <w:pPr>
        <w:tabs>
          <w:tab w:val="num" w:pos="5760"/>
        </w:tabs>
        <w:ind w:left="5760" w:hanging="360"/>
      </w:pPr>
      <w:rPr>
        <w:rFonts w:ascii="Wingdings" w:hAnsi="Wingdings" w:hint="default"/>
      </w:rPr>
    </w:lvl>
    <w:lvl w:ilvl="8" w:tplc="EB466E3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8128CC"/>
    <w:multiLevelType w:val="hybridMultilevel"/>
    <w:tmpl w:val="8A8C8FDC"/>
    <w:lvl w:ilvl="0" w:tplc="BF8E2F48">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7BE8ED3A" w:tentative="1">
      <w:start w:val="1"/>
      <w:numFmt w:val="bullet"/>
      <w:lvlText w:val=""/>
      <w:lvlJc w:val="left"/>
      <w:pPr>
        <w:tabs>
          <w:tab w:val="num" w:pos="2160"/>
        </w:tabs>
        <w:ind w:left="2160" w:hanging="360"/>
      </w:pPr>
      <w:rPr>
        <w:rFonts w:ascii="Wingdings" w:hAnsi="Wingdings" w:hint="default"/>
      </w:rPr>
    </w:lvl>
    <w:lvl w:ilvl="3" w:tplc="6E74F4EE" w:tentative="1">
      <w:start w:val="1"/>
      <w:numFmt w:val="bullet"/>
      <w:lvlText w:val=""/>
      <w:lvlJc w:val="left"/>
      <w:pPr>
        <w:tabs>
          <w:tab w:val="num" w:pos="2880"/>
        </w:tabs>
        <w:ind w:left="2880" w:hanging="360"/>
      </w:pPr>
      <w:rPr>
        <w:rFonts w:ascii="Wingdings" w:hAnsi="Wingdings" w:hint="default"/>
      </w:rPr>
    </w:lvl>
    <w:lvl w:ilvl="4" w:tplc="F9C6A342" w:tentative="1">
      <w:start w:val="1"/>
      <w:numFmt w:val="bullet"/>
      <w:lvlText w:val=""/>
      <w:lvlJc w:val="left"/>
      <w:pPr>
        <w:tabs>
          <w:tab w:val="num" w:pos="3600"/>
        </w:tabs>
        <w:ind w:left="3600" w:hanging="360"/>
      </w:pPr>
      <w:rPr>
        <w:rFonts w:ascii="Wingdings" w:hAnsi="Wingdings" w:hint="default"/>
      </w:rPr>
    </w:lvl>
    <w:lvl w:ilvl="5" w:tplc="974CAE08" w:tentative="1">
      <w:start w:val="1"/>
      <w:numFmt w:val="bullet"/>
      <w:lvlText w:val=""/>
      <w:lvlJc w:val="left"/>
      <w:pPr>
        <w:tabs>
          <w:tab w:val="num" w:pos="4320"/>
        </w:tabs>
        <w:ind w:left="4320" w:hanging="360"/>
      </w:pPr>
      <w:rPr>
        <w:rFonts w:ascii="Wingdings" w:hAnsi="Wingdings" w:hint="default"/>
      </w:rPr>
    </w:lvl>
    <w:lvl w:ilvl="6" w:tplc="DE7CB8AA" w:tentative="1">
      <w:start w:val="1"/>
      <w:numFmt w:val="bullet"/>
      <w:lvlText w:val=""/>
      <w:lvlJc w:val="left"/>
      <w:pPr>
        <w:tabs>
          <w:tab w:val="num" w:pos="5040"/>
        </w:tabs>
        <w:ind w:left="5040" w:hanging="360"/>
      </w:pPr>
      <w:rPr>
        <w:rFonts w:ascii="Wingdings" w:hAnsi="Wingdings" w:hint="default"/>
      </w:rPr>
    </w:lvl>
    <w:lvl w:ilvl="7" w:tplc="C49E9300" w:tentative="1">
      <w:start w:val="1"/>
      <w:numFmt w:val="bullet"/>
      <w:lvlText w:val=""/>
      <w:lvlJc w:val="left"/>
      <w:pPr>
        <w:tabs>
          <w:tab w:val="num" w:pos="5760"/>
        </w:tabs>
        <w:ind w:left="5760" w:hanging="360"/>
      </w:pPr>
      <w:rPr>
        <w:rFonts w:ascii="Wingdings" w:hAnsi="Wingdings" w:hint="default"/>
      </w:rPr>
    </w:lvl>
    <w:lvl w:ilvl="8" w:tplc="EB466E3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5E38BC"/>
    <w:multiLevelType w:val="hybridMultilevel"/>
    <w:tmpl w:val="80A015C2"/>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323DD0"/>
    <w:multiLevelType w:val="hybridMultilevel"/>
    <w:tmpl w:val="43CEC8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0315E87"/>
    <w:multiLevelType w:val="hybridMultilevel"/>
    <w:tmpl w:val="557E4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F65B83"/>
    <w:multiLevelType w:val="hybridMultilevel"/>
    <w:tmpl w:val="D0B2E0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0288450">
    <w:abstractNumId w:val="8"/>
  </w:num>
  <w:num w:numId="2" w16cid:durableId="922028403">
    <w:abstractNumId w:val="13"/>
  </w:num>
  <w:num w:numId="3" w16cid:durableId="1361280681">
    <w:abstractNumId w:val="9"/>
  </w:num>
  <w:num w:numId="4" w16cid:durableId="1682049775">
    <w:abstractNumId w:val="10"/>
  </w:num>
  <w:num w:numId="5" w16cid:durableId="270944073">
    <w:abstractNumId w:val="17"/>
  </w:num>
  <w:num w:numId="6" w16cid:durableId="683168350">
    <w:abstractNumId w:val="2"/>
  </w:num>
  <w:num w:numId="7" w16cid:durableId="325784496">
    <w:abstractNumId w:val="20"/>
  </w:num>
  <w:num w:numId="8" w16cid:durableId="498885035">
    <w:abstractNumId w:val="7"/>
  </w:num>
  <w:num w:numId="9" w16cid:durableId="818889494">
    <w:abstractNumId w:val="19"/>
  </w:num>
  <w:num w:numId="10" w16cid:durableId="1069958364">
    <w:abstractNumId w:val="5"/>
  </w:num>
  <w:num w:numId="11" w16cid:durableId="435180456">
    <w:abstractNumId w:val="21"/>
  </w:num>
  <w:num w:numId="12" w16cid:durableId="1963806978">
    <w:abstractNumId w:val="12"/>
  </w:num>
  <w:num w:numId="13" w16cid:durableId="2083092411">
    <w:abstractNumId w:val="18"/>
  </w:num>
  <w:num w:numId="14" w16cid:durableId="127284254">
    <w:abstractNumId w:val="3"/>
  </w:num>
  <w:num w:numId="15" w16cid:durableId="1255482485">
    <w:abstractNumId w:val="15"/>
  </w:num>
  <w:num w:numId="16" w16cid:durableId="875195714">
    <w:abstractNumId w:val="6"/>
  </w:num>
  <w:num w:numId="17" w16cid:durableId="1806388428">
    <w:abstractNumId w:val="11"/>
  </w:num>
  <w:num w:numId="18" w16cid:durableId="1716739578">
    <w:abstractNumId w:val="16"/>
  </w:num>
  <w:num w:numId="19" w16cid:durableId="1367172694">
    <w:abstractNumId w:val="0"/>
  </w:num>
  <w:num w:numId="20" w16cid:durableId="1916276581">
    <w:abstractNumId w:val="4"/>
  </w:num>
  <w:num w:numId="21" w16cid:durableId="1451775270">
    <w:abstractNumId w:val="14"/>
  </w:num>
  <w:num w:numId="22" w16cid:durableId="1313019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31"/>
    <w:rsid w:val="00040694"/>
    <w:rsid w:val="00045538"/>
    <w:rsid w:val="0007766B"/>
    <w:rsid w:val="00094DCC"/>
    <w:rsid w:val="000B1F78"/>
    <w:rsid w:val="000B7AF6"/>
    <w:rsid w:val="000C1EEE"/>
    <w:rsid w:val="000D0D20"/>
    <w:rsid w:val="000D6492"/>
    <w:rsid w:val="000E1412"/>
    <w:rsid w:val="000F4AA9"/>
    <w:rsid w:val="00106B2E"/>
    <w:rsid w:val="00111B03"/>
    <w:rsid w:val="00117C72"/>
    <w:rsid w:val="0012618C"/>
    <w:rsid w:val="001A3754"/>
    <w:rsid w:val="001B68D6"/>
    <w:rsid w:val="001E668A"/>
    <w:rsid w:val="001F4C65"/>
    <w:rsid w:val="001F7E5F"/>
    <w:rsid w:val="00200131"/>
    <w:rsid w:val="002007FC"/>
    <w:rsid w:val="00220D62"/>
    <w:rsid w:val="002542C4"/>
    <w:rsid w:val="00255F6D"/>
    <w:rsid w:val="002A1AC2"/>
    <w:rsid w:val="002C366E"/>
    <w:rsid w:val="002D3655"/>
    <w:rsid w:val="002E6C6D"/>
    <w:rsid w:val="00317295"/>
    <w:rsid w:val="00320F00"/>
    <w:rsid w:val="0032220A"/>
    <w:rsid w:val="003350C3"/>
    <w:rsid w:val="0036668D"/>
    <w:rsid w:val="003706A7"/>
    <w:rsid w:val="00371A7C"/>
    <w:rsid w:val="00372737"/>
    <w:rsid w:val="00390B5A"/>
    <w:rsid w:val="003B49D4"/>
    <w:rsid w:val="003E1AEC"/>
    <w:rsid w:val="003F3BE2"/>
    <w:rsid w:val="00403ACC"/>
    <w:rsid w:val="00405B01"/>
    <w:rsid w:val="004062E2"/>
    <w:rsid w:val="004076F6"/>
    <w:rsid w:val="0041585A"/>
    <w:rsid w:val="00416F81"/>
    <w:rsid w:val="00466CAD"/>
    <w:rsid w:val="0047289A"/>
    <w:rsid w:val="004873C9"/>
    <w:rsid w:val="004A3786"/>
    <w:rsid w:val="004A597D"/>
    <w:rsid w:val="004F57D9"/>
    <w:rsid w:val="0051414A"/>
    <w:rsid w:val="00545869"/>
    <w:rsid w:val="00553674"/>
    <w:rsid w:val="005E69F7"/>
    <w:rsid w:val="00610581"/>
    <w:rsid w:val="006169AB"/>
    <w:rsid w:val="00622B80"/>
    <w:rsid w:val="006248EE"/>
    <w:rsid w:val="00626CB7"/>
    <w:rsid w:val="00651D8E"/>
    <w:rsid w:val="00652677"/>
    <w:rsid w:val="00663FED"/>
    <w:rsid w:val="006841E4"/>
    <w:rsid w:val="006D2085"/>
    <w:rsid w:val="006E6D98"/>
    <w:rsid w:val="00703E78"/>
    <w:rsid w:val="00713389"/>
    <w:rsid w:val="00714BD7"/>
    <w:rsid w:val="00751F89"/>
    <w:rsid w:val="00756C62"/>
    <w:rsid w:val="00783221"/>
    <w:rsid w:val="007866B1"/>
    <w:rsid w:val="0078677B"/>
    <w:rsid w:val="00791F23"/>
    <w:rsid w:val="007936C9"/>
    <w:rsid w:val="007B7BEF"/>
    <w:rsid w:val="007C449F"/>
    <w:rsid w:val="007D2336"/>
    <w:rsid w:val="0082490D"/>
    <w:rsid w:val="00832CD7"/>
    <w:rsid w:val="00865DA5"/>
    <w:rsid w:val="008912DC"/>
    <w:rsid w:val="008B47D5"/>
    <w:rsid w:val="008D1DC9"/>
    <w:rsid w:val="008D31D3"/>
    <w:rsid w:val="008D4D46"/>
    <w:rsid w:val="008D53A4"/>
    <w:rsid w:val="00916E1B"/>
    <w:rsid w:val="0097628F"/>
    <w:rsid w:val="00985C40"/>
    <w:rsid w:val="009A16DF"/>
    <w:rsid w:val="009B59A7"/>
    <w:rsid w:val="009C4968"/>
    <w:rsid w:val="009C7B44"/>
    <w:rsid w:val="009D4A6B"/>
    <w:rsid w:val="009E262F"/>
    <w:rsid w:val="00A06D0C"/>
    <w:rsid w:val="00A31044"/>
    <w:rsid w:val="00A34B6B"/>
    <w:rsid w:val="00A432DF"/>
    <w:rsid w:val="00A4730B"/>
    <w:rsid w:val="00A516C6"/>
    <w:rsid w:val="00A54DFE"/>
    <w:rsid w:val="00A76C17"/>
    <w:rsid w:val="00A87552"/>
    <w:rsid w:val="00AB53A5"/>
    <w:rsid w:val="00AD4852"/>
    <w:rsid w:val="00B268BC"/>
    <w:rsid w:val="00B360D2"/>
    <w:rsid w:val="00B601B0"/>
    <w:rsid w:val="00B6210A"/>
    <w:rsid w:val="00B6281B"/>
    <w:rsid w:val="00B66D76"/>
    <w:rsid w:val="00BC7AD3"/>
    <w:rsid w:val="00C01A62"/>
    <w:rsid w:val="00C36057"/>
    <w:rsid w:val="00C45C26"/>
    <w:rsid w:val="00C6437E"/>
    <w:rsid w:val="00CD7B7D"/>
    <w:rsid w:val="00CE7C4F"/>
    <w:rsid w:val="00CF45B9"/>
    <w:rsid w:val="00D55AB4"/>
    <w:rsid w:val="00D57D4C"/>
    <w:rsid w:val="00D93E15"/>
    <w:rsid w:val="00DA54BA"/>
    <w:rsid w:val="00DB0DBF"/>
    <w:rsid w:val="00DC04A1"/>
    <w:rsid w:val="00DC18BE"/>
    <w:rsid w:val="00DF19E4"/>
    <w:rsid w:val="00E052E5"/>
    <w:rsid w:val="00E071CD"/>
    <w:rsid w:val="00E2365E"/>
    <w:rsid w:val="00E36CBC"/>
    <w:rsid w:val="00E60878"/>
    <w:rsid w:val="00E741E1"/>
    <w:rsid w:val="00E8562C"/>
    <w:rsid w:val="00EE3C95"/>
    <w:rsid w:val="00F108DC"/>
    <w:rsid w:val="00F113C7"/>
    <w:rsid w:val="00F1555C"/>
    <w:rsid w:val="00F41E2D"/>
    <w:rsid w:val="00F55294"/>
    <w:rsid w:val="00F64A74"/>
    <w:rsid w:val="00F7795C"/>
    <w:rsid w:val="00FA1EA6"/>
    <w:rsid w:val="00FD0453"/>
    <w:rsid w:val="00FE6148"/>
    <w:rsid w:val="00FF2EEE"/>
    <w:rsid w:val="00FF4499"/>
    <w:rsid w:val="02FF0BA9"/>
    <w:rsid w:val="03FC93DC"/>
    <w:rsid w:val="0A3D8291"/>
    <w:rsid w:val="0CB5FF61"/>
    <w:rsid w:val="0D91922D"/>
    <w:rsid w:val="1147F748"/>
    <w:rsid w:val="114ECBAC"/>
    <w:rsid w:val="1DE71421"/>
    <w:rsid w:val="268D4D90"/>
    <w:rsid w:val="26AE0D96"/>
    <w:rsid w:val="27604098"/>
    <w:rsid w:val="2DCAC78F"/>
    <w:rsid w:val="3E927A55"/>
    <w:rsid w:val="3F17CD07"/>
    <w:rsid w:val="40464CCD"/>
    <w:rsid w:val="466FD927"/>
    <w:rsid w:val="47DDC9FA"/>
    <w:rsid w:val="4817B930"/>
    <w:rsid w:val="4CFDE12C"/>
    <w:rsid w:val="4E5682E9"/>
    <w:rsid w:val="53596ED1"/>
    <w:rsid w:val="56F83B6B"/>
    <w:rsid w:val="5A778258"/>
    <w:rsid w:val="69A3F5F0"/>
    <w:rsid w:val="76F77D68"/>
    <w:rsid w:val="79327451"/>
    <w:rsid w:val="7947CA77"/>
    <w:rsid w:val="7FC49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63B6B"/>
  <w15:docId w15:val="{89CC1EE6-7A1B-42DA-8D79-AE0DE648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0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3754"/>
    <w:pPr>
      <w:ind w:left="720"/>
      <w:contextualSpacing/>
    </w:pPr>
  </w:style>
  <w:style w:type="character" w:styleId="Hyperlink">
    <w:name w:val="Hyperlink"/>
    <w:basedOn w:val="DefaultParagraphFont"/>
    <w:uiPriority w:val="99"/>
    <w:unhideWhenUsed/>
    <w:rsid w:val="000C1EEE"/>
    <w:rPr>
      <w:color w:val="0000FF" w:themeColor="hyperlink"/>
      <w:u w:val="single"/>
    </w:rPr>
  </w:style>
  <w:style w:type="character" w:styleId="FollowedHyperlink">
    <w:name w:val="FollowedHyperlink"/>
    <w:basedOn w:val="DefaultParagraphFont"/>
    <w:uiPriority w:val="99"/>
    <w:semiHidden/>
    <w:unhideWhenUsed/>
    <w:rsid w:val="0051414A"/>
    <w:rPr>
      <w:color w:val="800080" w:themeColor="followedHyperlink"/>
      <w:u w:val="single"/>
    </w:rPr>
  </w:style>
  <w:style w:type="paragraph" w:styleId="BalloonText">
    <w:name w:val="Balloon Text"/>
    <w:basedOn w:val="Normal"/>
    <w:link w:val="BalloonTextChar"/>
    <w:uiPriority w:val="99"/>
    <w:semiHidden/>
    <w:unhideWhenUsed/>
    <w:rsid w:val="00793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6C9"/>
    <w:rPr>
      <w:rFonts w:ascii="Tahoma" w:hAnsi="Tahoma" w:cs="Tahoma"/>
      <w:sz w:val="16"/>
      <w:szCs w:val="16"/>
    </w:rPr>
  </w:style>
  <w:style w:type="paragraph" w:styleId="Header">
    <w:name w:val="header"/>
    <w:basedOn w:val="Normal"/>
    <w:link w:val="HeaderChar"/>
    <w:uiPriority w:val="99"/>
    <w:unhideWhenUsed/>
    <w:rsid w:val="007936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6C9"/>
  </w:style>
  <w:style w:type="paragraph" w:styleId="Footer">
    <w:name w:val="footer"/>
    <w:basedOn w:val="Normal"/>
    <w:link w:val="FooterChar"/>
    <w:uiPriority w:val="99"/>
    <w:unhideWhenUsed/>
    <w:rsid w:val="007936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6C9"/>
  </w:style>
  <w:style w:type="character" w:styleId="UnresolvedMention">
    <w:name w:val="Unresolved Mention"/>
    <w:basedOn w:val="DefaultParagraphFont"/>
    <w:uiPriority w:val="99"/>
    <w:semiHidden/>
    <w:unhideWhenUsed/>
    <w:rsid w:val="00E36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770189">
      <w:bodyDiv w:val="1"/>
      <w:marLeft w:val="0"/>
      <w:marRight w:val="0"/>
      <w:marTop w:val="0"/>
      <w:marBottom w:val="0"/>
      <w:divBdr>
        <w:top w:val="none" w:sz="0" w:space="0" w:color="auto"/>
        <w:left w:val="none" w:sz="0" w:space="0" w:color="auto"/>
        <w:bottom w:val="none" w:sz="0" w:space="0" w:color="auto"/>
        <w:right w:val="none" w:sz="0" w:space="0" w:color="auto"/>
      </w:divBdr>
    </w:div>
    <w:div w:id="852033818">
      <w:bodyDiv w:val="1"/>
      <w:marLeft w:val="0"/>
      <w:marRight w:val="0"/>
      <w:marTop w:val="0"/>
      <w:marBottom w:val="0"/>
      <w:divBdr>
        <w:top w:val="none" w:sz="0" w:space="0" w:color="auto"/>
        <w:left w:val="none" w:sz="0" w:space="0" w:color="auto"/>
        <w:bottom w:val="none" w:sz="0" w:space="0" w:color="auto"/>
        <w:right w:val="none" w:sz="0" w:space="0" w:color="auto"/>
      </w:divBdr>
    </w:div>
    <w:div w:id="1009721783">
      <w:bodyDiv w:val="1"/>
      <w:marLeft w:val="0"/>
      <w:marRight w:val="0"/>
      <w:marTop w:val="0"/>
      <w:marBottom w:val="0"/>
      <w:divBdr>
        <w:top w:val="none" w:sz="0" w:space="0" w:color="auto"/>
        <w:left w:val="none" w:sz="0" w:space="0" w:color="auto"/>
        <w:bottom w:val="none" w:sz="0" w:space="0" w:color="auto"/>
        <w:right w:val="none" w:sz="0" w:space="0" w:color="auto"/>
      </w:divBdr>
      <w:divsChild>
        <w:div w:id="767579765">
          <w:marLeft w:val="274"/>
          <w:marRight w:val="0"/>
          <w:marTop w:val="0"/>
          <w:marBottom w:val="0"/>
          <w:divBdr>
            <w:top w:val="none" w:sz="0" w:space="0" w:color="auto"/>
            <w:left w:val="none" w:sz="0" w:space="0" w:color="auto"/>
            <w:bottom w:val="none" w:sz="0" w:space="0" w:color="auto"/>
            <w:right w:val="none" w:sz="0" w:space="0" w:color="auto"/>
          </w:divBdr>
        </w:div>
        <w:div w:id="1863277602">
          <w:marLeft w:val="274"/>
          <w:marRight w:val="0"/>
          <w:marTop w:val="0"/>
          <w:marBottom w:val="0"/>
          <w:divBdr>
            <w:top w:val="none" w:sz="0" w:space="0" w:color="auto"/>
            <w:left w:val="none" w:sz="0" w:space="0" w:color="auto"/>
            <w:bottom w:val="none" w:sz="0" w:space="0" w:color="auto"/>
            <w:right w:val="none" w:sz="0" w:space="0" w:color="auto"/>
          </w:divBdr>
        </w:div>
        <w:div w:id="362676366">
          <w:marLeft w:val="274"/>
          <w:marRight w:val="0"/>
          <w:marTop w:val="0"/>
          <w:marBottom w:val="0"/>
          <w:divBdr>
            <w:top w:val="none" w:sz="0" w:space="0" w:color="auto"/>
            <w:left w:val="none" w:sz="0" w:space="0" w:color="auto"/>
            <w:bottom w:val="none" w:sz="0" w:space="0" w:color="auto"/>
            <w:right w:val="none" w:sz="0" w:space="0" w:color="auto"/>
          </w:divBdr>
        </w:div>
        <w:div w:id="119854223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LCHAGuest.Relations@sealifeus.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www.visitsealife.com/charlotte-concord/plan-your-day/before-you-visit/opening-hours/" TargetMode="External"/><Relationship Id="rId17" Type="http://schemas.openxmlformats.org/officeDocument/2006/relationships/hyperlink" Target="mailto:SLCHAGuest.Relations@sealifeus.com" TargetMode="External"/><Relationship Id="rId2" Type="http://schemas.openxmlformats.org/officeDocument/2006/relationships/customXml" Target="../customXml/item2.xml"/><Relationship Id="rId16" Type="http://schemas.openxmlformats.org/officeDocument/2006/relationships/hyperlink" Target="https://www.visitsealife.com/charlotte-concord/schools-groups/birthday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LCHAGuest.Relations@sealifeus.com" TargetMode="External"/><Relationship Id="rId5" Type="http://schemas.openxmlformats.org/officeDocument/2006/relationships/styles" Target="styles.xml"/><Relationship Id="rId15" Type="http://schemas.openxmlformats.org/officeDocument/2006/relationships/hyperlink" Target="mailto:SLCHAGuest.Relations@sealifeus.com"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LCHAGuest.Relations@sealife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0EF51BC0EAA64B8F9F71E617CEC1E5" ma:contentTypeVersion="20" ma:contentTypeDescription="Create a new document." ma:contentTypeScope="" ma:versionID="df0390070fdfc8423784e9effc9dc7b3">
  <xsd:schema xmlns:xsd="http://www.w3.org/2001/XMLSchema" xmlns:xs="http://www.w3.org/2001/XMLSchema" xmlns:p="http://schemas.microsoft.com/office/2006/metadata/properties" xmlns:ns2="52624f2a-6ae6-4bdf-9a38-6ad969183c05" xmlns:ns3="2d22214a-7d9d-470c-8eae-bf69a00b95cb" targetNamespace="http://schemas.microsoft.com/office/2006/metadata/properties" ma:root="true" ma:fieldsID="a5199cf2f768df1e1b6b5c0f2a133cd5" ns2:_="" ns3:_="">
    <xsd:import namespace="52624f2a-6ae6-4bdf-9a38-6ad969183c05"/>
    <xsd:import namespace="2d22214a-7d9d-470c-8eae-bf69a00b95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Time" minOccurs="0"/>
                <xsd:element ref="ns2:DateModifi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24f2a-6ae6-4bdf-9a38-6ad969183c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224a3c-821a-491f-a8d8-e9a29021a1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Time" ma:index="26" nillable="true" ma:displayName="Time" ma:format="DateOnly" ma:internalName="Time">
      <xsd:simpleType>
        <xsd:restriction base="dms:DateTime"/>
      </xsd:simpleType>
    </xsd:element>
    <xsd:element name="DateModifited" ma:index="27" nillable="true" ma:displayName="Date Modifited" ma:format="DateTime" ma:internalName="DateModifi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d22214a-7d9d-470c-8eae-bf69a00b95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0c9d1c-3848-4a23-934a-d5599481be9e}" ma:internalName="TaxCatchAll" ma:showField="CatchAllData" ma:web="2d22214a-7d9d-470c-8eae-bf69a00b95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d22214a-7d9d-470c-8eae-bf69a00b95cb">
      <UserInfo>
        <DisplayName/>
        <AccountId xsi:nil="true"/>
        <AccountType/>
      </UserInfo>
    </SharedWithUsers>
    <MediaLengthInSeconds xmlns="52624f2a-6ae6-4bdf-9a38-6ad969183c05" xsi:nil="true"/>
    <TaxCatchAll xmlns="2d22214a-7d9d-470c-8eae-bf69a00b95cb" xsi:nil="true"/>
    <DateModifited xmlns="52624f2a-6ae6-4bdf-9a38-6ad969183c05" xsi:nil="true"/>
    <Time xmlns="52624f2a-6ae6-4bdf-9a38-6ad969183c05" xsi:nil="true"/>
    <lcf76f155ced4ddcb4097134ff3c332f xmlns="52624f2a-6ae6-4bdf-9a38-6ad969183c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0695EF-7BEC-4782-892F-8FE3B701E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24f2a-6ae6-4bdf-9a38-6ad969183c05"/>
    <ds:schemaRef ds:uri="2d22214a-7d9d-470c-8eae-bf69a00b9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08D7D7-9DF2-4A08-9488-3DECDD3407BE}">
  <ds:schemaRefs>
    <ds:schemaRef ds:uri="http://schemas.microsoft.com/sharepoint/v3/contenttype/forms"/>
  </ds:schemaRefs>
</ds:datastoreItem>
</file>

<file path=customXml/itemProps3.xml><?xml version="1.0" encoding="utf-8"?>
<ds:datastoreItem xmlns:ds="http://schemas.openxmlformats.org/officeDocument/2006/customXml" ds:itemID="{11827863-304D-4316-A44F-AE45E63AFD27}">
  <ds:schemaRefs>
    <ds:schemaRef ds:uri="http://schemas.microsoft.com/office/2006/metadata/properties"/>
    <ds:schemaRef ds:uri="http://schemas.microsoft.com/office/infopath/2007/PartnerControls"/>
    <ds:schemaRef ds:uri="2d22214a-7d9d-470c-8eae-bf69a00b95cb"/>
    <ds:schemaRef ds:uri="52624f2a-6ae6-4bdf-9a38-6ad969183c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7116</Characters>
  <Application>Microsoft Office Word</Application>
  <DocSecurity>0</DocSecurity>
  <Lines>59</Lines>
  <Paragraphs>16</Paragraphs>
  <ScaleCrop>false</ScaleCrop>
  <Company>Merlin Entertainments</Company>
  <LinksUpToDate>false</LinksUpToDate>
  <CharactersWithSpaces>8348</CharactersWithSpaces>
  <SharedDoc>false</SharedDoc>
  <HLinks>
    <vt:vector size="48" baseType="variant">
      <vt:variant>
        <vt:i4>7471144</vt:i4>
      </vt:variant>
      <vt:variant>
        <vt:i4>21</vt:i4>
      </vt:variant>
      <vt:variant>
        <vt:i4>0</vt:i4>
      </vt:variant>
      <vt:variant>
        <vt:i4>5</vt:i4>
      </vt:variant>
      <vt:variant>
        <vt:lpwstr>https://www.visitsealife.com/orlando/plan-your-day/information/safety-at-sea-life/</vt:lpwstr>
      </vt:variant>
      <vt:variant>
        <vt:lpwstr/>
      </vt:variant>
      <vt:variant>
        <vt:i4>2293824</vt:i4>
      </vt:variant>
      <vt:variant>
        <vt:i4>18</vt:i4>
      </vt:variant>
      <vt:variant>
        <vt:i4>0</vt:i4>
      </vt:variant>
      <vt:variant>
        <vt:i4>5</vt:i4>
      </vt:variant>
      <vt:variant>
        <vt:lpwstr>mailto:SLCHAGuest.Relations@sealifeus.com</vt:lpwstr>
      </vt:variant>
      <vt:variant>
        <vt:lpwstr/>
      </vt:variant>
      <vt:variant>
        <vt:i4>6160414</vt:i4>
      </vt:variant>
      <vt:variant>
        <vt:i4>15</vt:i4>
      </vt:variant>
      <vt:variant>
        <vt:i4>0</vt:i4>
      </vt:variant>
      <vt:variant>
        <vt:i4>5</vt:i4>
      </vt:variant>
      <vt:variant>
        <vt:lpwstr>https://www.visitsealife.com/charlotte-concord/schools-groups/birthdays/</vt:lpwstr>
      </vt:variant>
      <vt:variant>
        <vt:lpwstr/>
      </vt:variant>
      <vt:variant>
        <vt:i4>2293824</vt:i4>
      </vt:variant>
      <vt:variant>
        <vt:i4>12</vt:i4>
      </vt:variant>
      <vt:variant>
        <vt:i4>0</vt:i4>
      </vt:variant>
      <vt:variant>
        <vt:i4>5</vt:i4>
      </vt:variant>
      <vt:variant>
        <vt:lpwstr>mailto:SLCHAGuest.Relations@sealifeus.com</vt:lpwstr>
      </vt:variant>
      <vt:variant>
        <vt:lpwstr/>
      </vt:variant>
      <vt:variant>
        <vt:i4>2293824</vt:i4>
      </vt:variant>
      <vt:variant>
        <vt:i4>9</vt:i4>
      </vt:variant>
      <vt:variant>
        <vt:i4>0</vt:i4>
      </vt:variant>
      <vt:variant>
        <vt:i4>5</vt:i4>
      </vt:variant>
      <vt:variant>
        <vt:lpwstr>mailto:SLCHAGuest.Relations@sealifeus.com</vt:lpwstr>
      </vt:variant>
      <vt:variant>
        <vt:lpwstr/>
      </vt:variant>
      <vt:variant>
        <vt:i4>2293824</vt:i4>
      </vt:variant>
      <vt:variant>
        <vt:i4>6</vt:i4>
      </vt:variant>
      <vt:variant>
        <vt:i4>0</vt:i4>
      </vt:variant>
      <vt:variant>
        <vt:i4>5</vt:i4>
      </vt:variant>
      <vt:variant>
        <vt:lpwstr>mailto:SLCHAGuest.Relations@sealifeus.com</vt:lpwstr>
      </vt:variant>
      <vt:variant>
        <vt:lpwstr/>
      </vt:variant>
      <vt:variant>
        <vt:i4>4456536</vt:i4>
      </vt:variant>
      <vt:variant>
        <vt:i4>3</vt:i4>
      </vt:variant>
      <vt:variant>
        <vt:i4>0</vt:i4>
      </vt:variant>
      <vt:variant>
        <vt:i4>5</vt:i4>
      </vt:variant>
      <vt:variant>
        <vt:lpwstr>https://www.visitsealife.com/charlotte-concord/plan-your-day/before-you-visit/opening-hours/</vt:lpwstr>
      </vt:variant>
      <vt:variant>
        <vt:lpwstr/>
      </vt:variant>
      <vt:variant>
        <vt:i4>2293824</vt:i4>
      </vt:variant>
      <vt:variant>
        <vt:i4>0</vt:i4>
      </vt:variant>
      <vt:variant>
        <vt:i4>0</vt:i4>
      </vt:variant>
      <vt:variant>
        <vt:i4>5</vt:i4>
      </vt:variant>
      <vt:variant>
        <vt:lpwstr>mailto:SLCHAGuest.Relations@sealifeus.com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 Bence</dc:creator>
  <cp:lastModifiedBy>Kaitlin Rose</cp:lastModifiedBy>
  <cp:revision>2</cp:revision>
  <dcterms:created xsi:type="dcterms:W3CDTF">2024-11-20T17:31:00Z</dcterms:created>
  <dcterms:modified xsi:type="dcterms:W3CDTF">2024-11-20T17:31:00Z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0x010100140EF51BC0EAA64B8F9F71E617CEC1E5</vt:lpwstr>
  </property>
  <property fmtid="{D5CDD505-2E9C-101B-9397-08002B2CF9AE}" pid="3" name="Order">
    <vt:r8>1393100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